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6B" w:rsidRPr="0016766B" w:rsidRDefault="0016766B" w:rsidP="0016766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16766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16766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"http://prokuratura.krasnogvard.ru/index.php/869-ob-obyazatelnom-audioprotokolirovanii-sudebnykh-zasedanij-po-ugolovnym-i-grazhdanskim-delam" </w:instrText>
      </w:r>
      <w:r w:rsidRPr="0016766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16766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Об </w:t>
      </w:r>
      <w:proofErr w:type="gramStart"/>
      <w:r w:rsidRPr="0016766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обязательном</w:t>
      </w:r>
      <w:proofErr w:type="gramEnd"/>
      <w:r w:rsidRPr="0016766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 </w:t>
      </w:r>
      <w:proofErr w:type="spellStart"/>
      <w:r w:rsidRPr="0016766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аудиопротоколировании</w:t>
      </w:r>
      <w:proofErr w:type="spellEnd"/>
      <w:r w:rsidRPr="0016766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 судебных заседаний по уголовным и гражданским делам</w:t>
      </w:r>
      <w:r w:rsidRPr="0016766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16766B" w:rsidRDefault="0016766B" w:rsidP="0016766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6766B" w:rsidRPr="0016766B" w:rsidRDefault="0016766B" w:rsidP="0016766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16766B" w:rsidRPr="0016766B" w:rsidRDefault="0016766B" w:rsidP="0016766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6766B">
        <w:rPr>
          <w:rFonts w:ascii="Verdana" w:eastAsia="Times New Roman" w:hAnsi="Verdana" w:cs="Times New Roman"/>
          <w:color w:val="555555"/>
          <w:sz w:val="18"/>
          <w:szCs w:val="18"/>
        </w:rPr>
        <w:t xml:space="preserve">С 1 сентября 2019 года вступили в силу поправки, внесенные в Уголовно-процессуальный кодекс Российской Федерации и Гражданский процессуальный кодекс Российской Федерации, которые устанавливают </w:t>
      </w:r>
      <w:proofErr w:type="gramStart"/>
      <w:r w:rsidRPr="0016766B">
        <w:rPr>
          <w:rFonts w:ascii="Verdana" w:eastAsia="Times New Roman" w:hAnsi="Verdana" w:cs="Times New Roman"/>
          <w:color w:val="555555"/>
          <w:sz w:val="18"/>
          <w:szCs w:val="18"/>
        </w:rPr>
        <w:t>обязательное</w:t>
      </w:r>
      <w:proofErr w:type="gramEnd"/>
      <w:r w:rsidRPr="0016766B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spellStart"/>
      <w:r w:rsidRPr="0016766B">
        <w:rPr>
          <w:rFonts w:ascii="Verdana" w:eastAsia="Times New Roman" w:hAnsi="Verdana" w:cs="Times New Roman"/>
          <w:color w:val="555555"/>
          <w:sz w:val="18"/>
          <w:szCs w:val="18"/>
        </w:rPr>
        <w:t>аудиопротоколирование</w:t>
      </w:r>
      <w:proofErr w:type="spellEnd"/>
      <w:r w:rsidRPr="0016766B">
        <w:rPr>
          <w:rFonts w:ascii="Verdana" w:eastAsia="Times New Roman" w:hAnsi="Verdana" w:cs="Times New Roman"/>
          <w:color w:val="555555"/>
          <w:sz w:val="18"/>
          <w:szCs w:val="18"/>
        </w:rPr>
        <w:t xml:space="preserve"> судебных заседаний.</w:t>
      </w:r>
      <w:r w:rsidRPr="0016766B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Аудиозапись должна осуществляться в ходе каждого судебного заседания первой и апелляционной инстанций (включая предварительное слушание) и при совершении процессуальных действий вне судебного заседания. Исключением являются дела, рассматриваемые в закрытом судебном заседании, где </w:t>
      </w:r>
      <w:proofErr w:type="spellStart"/>
      <w:r w:rsidRPr="0016766B">
        <w:rPr>
          <w:rFonts w:ascii="Verdana" w:eastAsia="Times New Roman" w:hAnsi="Verdana" w:cs="Times New Roman"/>
          <w:color w:val="555555"/>
          <w:sz w:val="18"/>
          <w:szCs w:val="18"/>
        </w:rPr>
        <w:t>аудиопротокол</w:t>
      </w:r>
      <w:proofErr w:type="spellEnd"/>
      <w:r w:rsidRPr="0016766B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не ведется.</w:t>
      </w:r>
      <w:r w:rsidRPr="0016766B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Протокол в письменной форме составляется в судебном заседании или при совершении вне судебного заседания отдельного процессуального действия секретарем судебного заседания либо по поручению председательствующего помощником судьи. Протокол может быть написан от руки или составлен с использованием технических средств. </w:t>
      </w:r>
      <w:proofErr w:type="spellStart"/>
      <w:r w:rsidRPr="0016766B">
        <w:rPr>
          <w:rFonts w:ascii="Verdana" w:eastAsia="Times New Roman" w:hAnsi="Verdana" w:cs="Times New Roman"/>
          <w:color w:val="555555"/>
          <w:sz w:val="18"/>
          <w:szCs w:val="18"/>
        </w:rPr>
        <w:t>Аудиопротоколирование</w:t>
      </w:r>
      <w:proofErr w:type="spellEnd"/>
      <w:r w:rsidRPr="0016766B">
        <w:rPr>
          <w:rFonts w:ascii="Verdana" w:eastAsia="Times New Roman" w:hAnsi="Verdana" w:cs="Times New Roman"/>
          <w:color w:val="555555"/>
          <w:sz w:val="18"/>
          <w:szCs w:val="18"/>
        </w:rPr>
        <w:t xml:space="preserve"> ведется непрерывно в ходе судебного заседания. Носители информации, полученной с использованием аудиозаписи, приобщаются к протоколу.</w:t>
      </w:r>
      <w:r w:rsidRPr="0016766B">
        <w:rPr>
          <w:rFonts w:ascii="Verdana" w:eastAsia="Times New Roman" w:hAnsi="Verdana" w:cs="Times New Roman"/>
          <w:color w:val="555555"/>
          <w:sz w:val="18"/>
          <w:szCs w:val="18"/>
        </w:rPr>
        <w:br/>
        <w:t>В рамках гражданского судопроизводства ознакомиться с аудиозаписью и внести замечания можно в течение пяти дней со дня подписания протокола. В рамках уголовного судопроизводства ходатайство об ознакомлении с протоколом и аудиозаписью судебного заседания можно подать в течение 3 суток со дня окончания судебного заседания.</w:t>
      </w:r>
      <w:r w:rsidRPr="0016766B">
        <w:rPr>
          <w:rFonts w:ascii="Verdana" w:eastAsia="Times New Roman" w:hAnsi="Verdana" w:cs="Times New Roman"/>
          <w:color w:val="555555"/>
          <w:sz w:val="18"/>
          <w:szCs w:val="18"/>
        </w:rPr>
        <w:br/>
        <w:t>На основании ходатайств в письменной форме и за счет лиц, участвующих в деле, их представителей могут быть изготовлены копия протокола, копия записи с носителя информации.</w:t>
      </w:r>
      <w:r w:rsidRPr="0016766B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До 1 сентября 2019 года </w:t>
      </w:r>
      <w:proofErr w:type="gramStart"/>
      <w:r w:rsidRPr="0016766B">
        <w:rPr>
          <w:rFonts w:ascii="Verdana" w:eastAsia="Times New Roman" w:hAnsi="Verdana" w:cs="Times New Roman"/>
          <w:color w:val="555555"/>
          <w:sz w:val="18"/>
          <w:szCs w:val="18"/>
        </w:rPr>
        <w:t>обязательное</w:t>
      </w:r>
      <w:proofErr w:type="gramEnd"/>
      <w:r w:rsidRPr="0016766B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spellStart"/>
      <w:r w:rsidRPr="0016766B">
        <w:rPr>
          <w:rFonts w:ascii="Verdana" w:eastAsia="Times New Roman" w:hAnsi="Verdana" w:cs="Times New Roman"/>
          <w:color w:val="555555"/>
          <w:sz w:val="18"/>
          <w:szCs w:val="18"/>
        </w:rPr>
        <w:t>аудиопротоколирование</w:t>
      </w:r>
      <w:proofErr w:type="spellEnd"/>
      <w:r w:rsidRPr="0016766B">
        <w:rPr>
          <w:rFonts w:ascii="Verdana" w:eastAsia="Times New Roman" w:hAnsi="Verdana" w:cs="Times New Roman"/>
          <w:color w:val="555555"/>
          <w:sz w:val="18"/>
          <w:szCs w:val="18"/>
        </w:rPr>
        <w:t xml:space="preserve"> судебных заседаний предусматривалось только Арбитражным процессуальным кодексом РФ и Кодексом административного судопроизводства РФ.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6B"/>
    <w:rsid w:val="000F249C"/>
    <w:rsid w:val="0016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6766B"/>
    <w:rPr>
      <w:color w:val="0000FF"/>
      <w:u w:val="single"/>
    </w:rPr>
  </w:style>
  <w:style w:type="character" w:customStyle="1" w:styleId="newsitemcategory">
    <w:name w:val="newsitem_category"/>
    <w:basedOn w:val="a0"/>
    <w:rsid w:val="0016766B"/>
  </w:style>
  <w:style w:type="character" w:customStyle="1" w:styleId="newsitemhits">
    <w:name w:val="newsitem_hits"/>
    <w:basedOn w:val="a0"/>
    <w:rsid w:val="0016766B"/>
  </w:style>
  <w:style w:type="character" w:customStyle="1" w:styleId="email">
    <w:name w:val="email"/>
    <w:basedOn w:val="a0"/>
    <w:rsid w:val="0016766B"/>
  </w:style>
  <w:style w:type="character" w:customStyle="1" w:styleId="print">
    <w:name w:val="print"/>
    <w:basedOn w:val="a0"/>
    <w:rsid w:val="0016766B"/>
  </w:style>
  <w:style w:type="paragraph" w:styleId="a4">
    <w:name w:val="Normal (Web)"/>
    <w:basedOn w:val="a"/>
    <w:uiPriority w:val="99"/>
    <w:semiHidden/>
    <w:unhideWhenUsed/>
    <w:rsid w:val="0016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6766B"/>
    <w:rPr>
      <w:color w:val="0000FF"/>
      <w:u w:val="single"/>
    </w:rPr>
  </w:style>
  <w:style w:type="character" w:customStyle="1" w:styleId="newsitemcategory">
    <w:name w:val="newsitem_category"/>
    <w:basedOn w:val="a0"/>
    <w:rsid w:val="0016766B"/>
  </w:style>
  <w:style w:type="character" w:customStyle="1" w:styleId="newsitemhits">
    <w:name w:val="newsitem_hits"/>
    <w:basedOn w:val="a0"/>
    <w:rsid w:val="0016766B"/>
  </w:style>
  <w:style w:type="character" w:customStyle="1" w:styleId="email">
    <w:name w:val="email"/>
    <w:basedOn w:val="a0"/>
    <w:rsid w:val="0016766B"/>
  </w:style>
  <w:style w:type="character" w:customStyle="1" w:styleId="print">
    <w:name w:val="print"/>
    <w:basedOn w:val="a0"/>
    <w:rsid w:val="0016766B"/>
  </w:style>
  <w:style w:type="paragraph" w:styleId="a4">
    <w:name w:val="Normal (Web)"/>
    <w:basedOn w:val="a"/>
    <w:uiPriority w:val="99"/>
    <w:semiHidden/>
    <w:unhideWhenUsed/>
    <w:rsid w:val="0016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2020-09-09T03:31:00Z</dcterms:created>
  <dcterms:modified xsi:type="dcterms:W3CDTF">2020-09-09T03:31:00Z</dcterms:modified>
</cp:coreProperties>
</file>