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8B5" w:rsidRPr="00FE78B5" w:rsidRDefault="00FE78B5" w:rsidP="00FE78B5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FE78B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FE78B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"http://prokuratura.krasnogvard.ru/index.php/953-prinyat-zakon-o-nalogovykh-lgotakh-dlya-medrabotnikov-i-sub-ektov-naibolee-postradavshikh-otraslej-ekonomiki" </w:instrText>
      </w:r>
      <w:r w:rsidRPr="00FE78B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FE78B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Принят закон о налоговых льготах для медработников и субъектов наиболее пострадавших отраслей экономики</w:t>
      </w:r>
      <w:bookmarkStart w:id="0" w:name="_GoBack"/>
      <w:bookmarkEnd w:id="0"/>
      <w:r w:rsidRPr="00FE78B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FE78B5" w:rsidRDefault="00FE78B5" w:rsidP="00FE78B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FE78B5" w:rsidRPr="00FE78B5" w:rsidRDefault="00FE78B5" w:rsidP="00FE78B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E78B5">
        <w:rPr>
          <w:rFonts w:ascii="Verdana" w:eastAsia="Times New Roman" w:hAnsi="Verdana" w:cs="Times New Roman"/>
          <w:color w:val="555555"/>
          <w:sz w:val="18"/>
          <w:szCs w:val="18"/>
        </w:rPr>
        <w:t xml:space="preserve">Федеральным законом от 22.04.2020 № 121-ФЗ «О внесении изменений в часть вторую Налогового кодекса Российской Федерации» от подоходного налога (НДФЛ) освобождены выплаты стимулирующего характера за счет бюджетных средств медработникам, оказывающим медицинскую помощь гражданам, у которых выявлена новая </w:t>
      </w:r>
      <w:proofErr w:type="spellStart"/>
      <w:r w:rsidRPr="00FE78B5">
        <w:rPr>
          <w:rFonts w:ascii="Verdana" w:eastAsia="Times New Roman" w:hAnsi="Verdana" w:cs="Times New Roman"/>
          <w:color w:val="555555"/>
          <w:sz w:val="18"/>
          <w:szCs w:val="18"/>
        </w:rPr>
        <w:t>коронавирусная</w:t>
      </w:r>
      <w:proofErr w:type="spellEnd"/>
      <w:r w:rsidRPr="00FE78B5">
        <w:rPr>
          <w:rFonts w:ascii="Verdana" w:eastAsia="Times New Roman" w:hAnsi="Verdana" w:cs="Times New Roman"/>
          <w:color w:val="555555"/>
          <w:sz w:val="18"/>
          <w:szCs w:val="18"/>
        </w:rPr>
        <w:t xml:space="preserve"> инфекция и лицам из групп риска заражения.</w:t>
      </w:r>
    </w:p>
    <w:p w:rsidR="00FE78B5" w:rsidRPr="00FE78B5" w:rsidRDefault="00FE78B5" w:rsidP="00FE78B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E78B5">
        <w:rPr>
          <w:rFonts w:ascii="Verdana" w:eastAsia="Times New Roman" w:hAnsi="Verdana" w:cs="Times New Roman"/>
          <w:color w:val="555555"/>
          <w:sz w:val="18"/>
          <w:szCs w:val="18"/>
        </w:rPr>
        <w:t xml:space="preserve">От подоходного налога и налога на прибыль освобождены доходы в виде субсидий из федерального бюджета, полученные субъектами малого и среднего </w:t>
      </w:r>
      <w:proofErr w:type="spellStart"/>
      <w:r w:rsidRPr="00FE78B5">
        <w:rPr>
          <w:rFonts w:ascii="Verdana" w:eastAsia="Times New Roman" w:hAnsi="Verdana" w:cs="Times New Roman"/>
          <w:color w:val="555555"/>
          <w:sz w:val="18"/>
          <w:szCs w:val="18"/>
        </w:rPr>
        <w:t>предпринимателсьтва</w:t>
      </w:r>
      <w:proofErr w:type="spellEnd"/>
      <w:r w:rsidRPr="00FE78B5">
        <w:rPr>
          <w:rFonts w:ascii="Verdana" w:eastAsia="Times New Roman" w:hAnsi="Verdana" w:cs="Times New Roman"/>
          <w:color w:val="555555"/>
          <w:sz w:val="18"/>
          <w:szCs w:val="18"/>
        </w:rPr>
        <w:t>, ведущими деятельность в наиболее пострадавших отраслях российской экономики, включенных в перечень Правительства Российской Федерации.</w:t>
      </w:r>
    </w:p>
    <w:p w:rsidR="00FE78B5" w:rsidRPr="00FE78B5" w:rsidRDefault="00FE78B5" w:rsidP="00FE78B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E78B5">
        <w:rPr>
          <w:rFonts w:ascii="Verdana" w:eastAsia="Times New Roman" w:hAnsi="Verdana" w:cs="Times New Roman"/>
          <w:color w:val="555555"/>
          <w:sz w:val="18"/>
          <w:szCs w:val="18"/>
        </w:rPr>
        <w:t>Согласно закону организации вправе учитывать в расходах затраты на дезинфекцию помещений и другие средства индивидуальной и коллективной защиты.</w:t>
      </w:r>
    </w:p>
    <w:p w:rsidR="00FE78B5" w:rsidRPr="00FE78B5" w:rsidRDefault="00FE78B5" w:rsidP="00FE78B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E78B5">
        <w:rPr>
          <w:rFonts w:ascii="Verdana" w:eastAsia="Times New Roman" w:hAnsi="Verdana" w:cs="Times New Roman"/>
          <w:color w:val="555555"/>
          <w:sz w:val="18"/>
          <w:szCs w:val="18"/>
        </w:rPr>
        <w:t xml:space="preserve">Налогоплательщикам, уплачивающим ежемесячные авансовые платежи в течение отчетного (налогового) периода, предоставлено право </w:t>
      </w:r>
      <w:proofErr w:type="gramStart"/>
      <w:r w:rsidRPr="00FE78B5">
        <w:rPr>
          <w:rFonts w:ascii="Verdana" w:eastAsia="Times New Roman" w:hAnsi="Verdana" w:cs="Times New Roman"/>
          <w:color w:val="555555"/>
          <w:sz w:val="18"/>
          <w:szCs w:val="18"/>
        </w:rPr>
        <w:t>перейти</w:t>
      </w:r>
      <w:proofErr w:type="gramEnd"/>
      <w:r w:rsidRPr="00FE78B5">
        <w:rPr>
          <w:rFonts w:ascii="Verdana" w:eastAsia="Times New Roman" w:hAnsi="Verdana" w:cs="Times New Roman"/>
          <w:color w:val="555555"/>
          <w:sz w:val="18"/>
          <w:szCs w:val="18"/>
        </w:rPr>
        <w:t xml:space="preserve"> до окончания 2020 года на уплату ежемесячных авансовых платежей исходя из фактической прибыли (данное изменение необходимо отразить в учетной политике организации и уведомить об этом налоговый орган в установленный срок).</w:t>
      </w:r>
    </w:p>
    <w:p w:rsidR="00FE78B5" w:rsidRPr="00FE78B5" w:rsidRDefault="00FE78B5" w:rsidP="00FE78B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E78B5">
        <w:rPr>
          <w:rFonts w:ascii="Verdana" w:eastAsia="Times New Roman" w:hAnsi="Verdana" w:cs="Times New Roman"/>
          <w:color w:val="555555"/>
          <w:sz w:val="18"/>
          <w:szCs w:val="18"/>
        </w:rPr>
        <w:t xml:space="preserve">Увеличена с 15 до 25 </w:t>
      </w:r>
      <w:proofErr w:type="gramStart"/>
      <w:r w:rsidRPr="00FE78B5">
        <w:rPr>
          <w:rFonts w:ascii="Verdana" w:eastAsia="Times New Roman" w:hAnsi="Verdana" w:cs="Times New Roman"/>
          <w:color w:val="555555"/>
          <w:sz w:val="18"/>
          <w:szCs w:val="18"/>
        </w:rPr>
        <w:t>млн</w:t>
      </w:r>
      <w:proofErr w:type="gramEnd"/>
      <w:r w:rsidRPr="00FE78B5">
        <w:rPr>
          <w:rFonts w:ascii="Verdana" w:eastAsia="Times New Roman" w:hAnsi="Verdana" w:cs="Times New Roman"/>
          <w:color w:val="555555"/>
          <w:sz w:val="18"/>
          <w:szCs w:val="18"/>
        </w:rPr>
        <w:t xml:space="preserve"> руб. средняя квартальная сумма доходов от реализации для того, чтобы организация могла на основании п. 3 ст. 286 Налогового кодекса РФ вносить только квартальные авансовые платежи по налогу на прибыль.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8B5"/>
    <w:rsid w:val="000F249C"/>
    <w:rsid w:val="00FE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8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8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E78B5"/>
    <w:rPr>
      <w:color w:val="0000FF"/>
      <w:u w:val="single"/>
    </w:rPr>
  </w:style>
  <w:style w:type="character" w:customStyle="1" w:styleId="newsitemcategory">
    <w:name w:val="newsitem_category"/>
    <w:basedOn w:val="a0"/>
    <w:rsid w:val="00FE78B5"/>
  </w:style>
  <w:style w:type="character" w:customStyle="1" w:styleId="newsitemhits">
    <w:name w:val="newsitem_hits"/>
    <w:basedOn w:val="a0"/>
    <w:rsid w:val="00FE78B5"/>
  </w:style>
  <w:style w:type="character" w:customStyle="1" w:styleId="email">
    <w:name w:val="email"/>
    <w:basedOn w:val="a0"/>
    <w:rsid w:val="00FE78B5"/>
  </w:style>
  <w:style w:type="character" w:customStyle="1" w:styleId="print">
    <w:name w:val="print"/>
    <w:basedOn w:val="a0"/>
    <w:rsid w:val="00FE78B5"/>
  </w:style>
  <w:style w:type="paragraph" w:styleId="a4">
    <w:name w:val="Normal (Web)"/>
    <w:basedOn w:val="a"/>
    <w:uiPriority w:val="99"/>
    <w:semiHidden/>
    <w:unhideWhenUsed/>
    <w:rsid w:val="00FE7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E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8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8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8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E78B5"/>
    <w:rPr>
      <w:color w:val="0000FF"/>
      <w:u w:val="single"/>
    </w:rPr>
  </w:style>
  <w:style w:type="character" w:customStyle="1" w:styleId="newsitemcategory">
    <w:name w:val="newsitem_category"/>
    <w:basedOn w:val="a0"/>
    <w:rsid w:val="00FE78B5"/>
  </w:style>
  <w:style w:type="character" w:customStyle="1" w:styleId="newsitemhits">
    <w:name w:val="newsitem_hits"/>
    <w:basedOn w:val="a0"/>
    <w:rsid w:val="00FE78B5"/>
  </w:style>
  <w:style w:type="character" w:customStyle="1" w:styleId="email">
    <w:name w:val="email"/>
    <w:basedOn w:val="a0"/>
    <w:rsid w:val="00FE78B5"/>
  </w:style>
  <w:style w:type="character" w:customStyle="1" w:styleId="print">
    <w:name w:val="print"/>
    <w:basedOn w:val="a0"/>
    <w:rsid w:val="00FE78B5"/>
  </w:style>
  <w:style w:type="paragraph" w:styleId="a4">
    <w:name w:val="Normal (Web)"/>
    <w:basedOn w:val="a"/>
    <w:uiPriority w:val="99"/>
    <w:semiHidden/>
    <w:unhideWhenUsed/>
    <w:rsid w:val="00FE7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E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2020-09-09T00:59:00Z</dcterms:created>
  <dcterms:modified xsi:type="dcterms:W3CDTF">2020-09-09T01:00:00Z</dcterms:modified>
</cp:coreProperties>
</file>