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65" w:rsidRPr="00E46765" w:rsidRDefault="00E46765" w:rsidP="00E4676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E46765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ПОСЛЕ ВМЕШАТЕЛЬСТВА ПРОКУРАТУРЫ КРАСНОГВАРДЕЙСКОГО РАЙОНА БУДУТ ЗАБЛОКИРОВАНЫ СТРАНИЦЫ САЙТОВ, ПРЕДОСТАВЛЯЮЩИХ ВОЗМОЖНОСТЬ ПРОСМОТРА МАТЕРИАЛОВ, ЗАНЕСЕННЫХ В ФЕДЕРАЛЬНЫЙ СПИСОК ЭКСТРЕМИСТСКИХ МАТЕРИАЛОВ</w:t>
        </w:r>
      </w:hyperlink>
    </w:p>
    <w:p w:rsidR="00E46765" w:rsidRDefault="00E46765" w:rsidP="00E4676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46765" w:rsidRPr="00E46765" w:rsidRDefault="00E46765" w:rsidP="00E4676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E46765" w:rsidRPr="00E46765" w:rsidRDefault="00E46765" w:rsidP="00E4676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46765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провела проверку исполнения законодательства о противодействии экстремизму.</w:t>
      </w:r>
      <w:r w:rsidRPr="00E46765">
        <w:rPr>
          <w:rFonts w:ascii="Verdana" w:eastAsia="Times New Roman" w:hAnsi="Verdana" w:cs="Times New Roman"/>
          <w:color w:val="555555"/>
          <w:sz w:val="18"/>
          <w:szCs w:val="18"/>
        </w:rPr>
        <w:br/>
        <w:t>В ходе проверки в сети «Интернет» выявлено десять сайтов, где в свободном доступе размещена информация, предоставляющая неопределенному кругу лиц возможность просмотра материалов, занесенных в Федеральный список экстремистских материалов.</w:t>
      </w:r>
      <w:r w:rsidRPr="00E46765">
        <w:rPr>
          <w:rFonts w:ascii="Verdana" w:eastAsia="Times New Roman" w:hAnsi="Verdana" w:cs="Times New Roman"/>
          <w:color w:val="555555"/>
          <w:sz w:val="18"/>
          <w:szCs w:val="18"/>
        </w:rPr>
        <w:br/>
        <w:t>Прокуратура района направила в Красногвардейский районный суд исковые заявления об ограничении доступа к ссылкам на интернет – страницы, информация которых признана запрещенной к распространению на территории Российской Федерации.</w:t>
      </w:r>
      <w:r w:rsidRPr="00E46765">
        <w:rPr>
          <w:rFonts w:ascii="Verdana" w:eastAsia="Times New Roman" w:hAnsi="Verdana" w:cs="Times New Roman"/>
          <w:color w:val="555555"/>
          <w:sz w:val="18"/>
          <w:szCs w:val="18"/>
        </w:rPr>
        <w:br/>
        <w:t>Исковые требования прокурора удовлетворены. Исполнение решений суда находится на контроле прокуратуры района.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65"/>
    <w:rsid w:val="00E46765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46765"/>
    <w:rPr>
      <w:color w:val="0000FF"/>
      <w:u w:val="single"/>
    </w:rPr>
  </w:style>
  <w:style w:type="character" w:customStyle="1" w:styleId="newsitemcategory">
    <w:name w:val="newsitem_category"/>
    <w:basedOn w:val="a0"/>
    <w:rsid w:val="00E46765"/>
  </w:style>
  <w:style w:type="character" w:customStyle="1" w:styleId="newsitemhits">
    <w:name w:val="newsitem_hits"/>
    <w:basedOn w:val="a0"/>
    <w:rsid w:val="00E46765"/>
  </w:style>
  <w:style w:type="character" w:customStyle="1" w:styleId="email">
    <w:name w:val="email"/>
    <w:basedOn w:val="a0"/>
    <w:rsid w:val="00E46765"/>
  </w:style>
  <w:style w:type="character" w:customStyle="1" w:styleId="print">
    <w:name w:val="print"/>
    <w:basedOn w:val="a0"/>
    <w:rsid w:val="00E46765"/>
  </w:style>
  <w:style w:type="paragraph" w:styleId="a4">
    <w:name w:val="Normal (Web)"/>
    <w:basedOn w:val="a"/>
    <w:uiPriority w:val="99"/>
    <w:semiHidden/>
    <w:unhideWhenUsed/>
    <w:rsid w:val="00E4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46765"/>
    <w:rPr>
      <w:color w:val="0000FF"/>
      <w:u w:val="single"/>
    </w:rPr>
  </w:style>
  <w:style w:type="character" w:customStyle="1" w:styleId="newsitemcategory">
    <w:name w:val="newsitem_category"/>
    <w:basedOn w:val="a0"/>
    <w:rsid w:val="00E46765"/>
  </w:style>
  <w:style w:type="character" w:customStyle="1" w:styleId="newsitemhits">
    <w:name w:val="newsitem_hits"/>
    <w:basedOn w:val="a0"/>
    <w:rsid w:val="00E46765"/>
  </w:style>
  <w:style w:type="character" w:customStyle="1" w:styleId="email">
    <w:name w:val="email"/>
    <w:basedOn w:val="a0"/>
    <w:rsid w:val="00E46765"/>
  </w:style>
  <w:style w:type="character" w:customStyle="1" w:styleId="print">
    <w:name w:val="print"/>
    <w:basedOn w:val="a0"/>
    <w:rsid w:val="00E46765"/>
  </w:style>
  <w:style w:type="paragraph" w:styleId="a4">
    <w:name w:val="Normal (Web)"/>
    <w:basedOn w:val="a"/>
    <w:uiPriority w:val="99"/>
    <w:semiHidden/>
    <w:unhideWhenUsed/>
    <w:rsid w:val="00E4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574-posle-vmeshatelstva-prokuratury-krasnogvardejskogo-rajona-budut-zablokirovany-stranitsy-sajtov-predostavlyayushchikh-vozmozhnost-prosmotra-materialov-zanesennykh-v-federalnyj-spisok-ekstremistskikh-material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2020-09-15T04:50:00Z</dcterms:created>
  <dcterms:modified xsi:type="dcterms:W3CDTF">2020-09-15T04:50:00Z</dcterms:modified>
</cp:coreProperties>
</file>