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3C" w:rsidRPr="00892B3C" w:rsidRDefault="00892B3C" w:rsidP="00892B3C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892B3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892B3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"http://prokuratura.krasnogvard.ru/index.php/960-po-iskam-prokuratury-krasnogvardejskogo-rajona-budet-vozmeshchen-ushcherb-prichinennyj-grazhdanam-v-rezultate-prestuplenij" </w:instrText>
      </w:r>
      <w:r w:rsidRPr="00892B3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892B3C">
        <w:rPr>
          <w:rFonts w:ascii="Tahoma" w:eastAsia="Times New Roman" w:hAnsi="Tahoma" w:cs="Tahoma"/>
          <w:b/>
          <w:bCs/>
          <w:color w:val="727272"/>
          <w:kern w:val="36"/>
          <w:sz w:val="27"/>
          <w:szCs w:val="27"/>
        </w:rPr>
        <w:t>ПО ИСКАМ ПРОКУРАТУРЫ КРАСНОГВАРДЕЙСКОГО РАЙОНА БУДЕТ ВОЗМЕЩЕН УЩЕРБ, ПРИЧИНЕННЫЙ ГРАЖДАНАМ В РЕЗУЛЬТАТЕ ПРЕСТУПЛЕНИЙ</w:t>
      </w:r>
      <w:r w:rsidRPr="00892B3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892B3C" w:rsidRDefault="00892B3C" w:rsidP="00892B3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bookmarkStart w:id="0" w:name="_GoBack"/>
      <w:bookmarkEnd w:id="0"/>
    </w:p>
    <w:p w:rsidR="00892B3C" w:rsidRDefault="00892B3C" w:rsidP="00892B3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проанализировала практику привлечения к уголовной ответственности лиц, допустивших причинение вреда здоровью граждан, повлекшего затраты государства на их лечение.</w:t>
      </w:r>
    </w:p>
    <w:p w:rsidR="00892B3C" w:rsidRDefault="00892B3C" w:rsidP="00892B3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в ряде случаев были затрачены средства Фонда обязательного медицинского страхования на восстановление здоровья пострадавших от совершения противоправных действий людей.</w:t>
      </w:r>
    </w:p>
    <w:p w:rsidR="00892B3C" w:rsidRDefault="00892B3C" w:rsidP="00892B3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Прокуратура района обратилась в суд с заявлениями в защиту интересов Российской Федерации о взыскании с виновных лиц материальных затрат, понесенных в связи с лечением пострадавших граждан, на общую сумму 35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тыс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рублей.</w:t>
      </w:r>
    </w:p>
    <w:p w:rsidR="00892B3C" w:rsidRDefault="00892B3C" w:rsidP="00892B3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Решениями мирового судьи Красногвардейского района исковые требования прокуратуры района удовлетворены. Исполнение решений находится на контроле прокуратуры.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3C"/>
    <w:rsid w:val="000F249C"/>
    <w:rsid w:val="0089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2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92B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2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92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2020-09-09T00:28:00Z</dcterms:created>
  <dcterms:modified xsi:type="dcterms:W3CDTF">2020-09-09T00:29:00Z</dcterms:modified>
</cp:coreProperties>
</file>