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44E07" w14:textId="77777777" w:rsidR="002B4676" w:rsidRPr="002B4676" w:rsidRDefault="002B4676" w:rsidP="002B4676">
      <w:pPr>
        <w:pStyle w:val="1"/>
        <w:shd w:val="clear" w:color="auto" w:fill="FFFFFF"/>
        <w:spacing w:before="75" w:beforeAutospacing="0" w:after="60" w:afterAutospacing="0" w:line="360" w:lineRule="atLeast"/>
        <w:rPr>
          <w:rFonts w:ascii="Tahoma" w:hAnsi="Tahoma" w:cs="Tahoma"/>
          <w:color w:val="222222"/>
          <w:sz w:val="27"/>
          <w:szCs w:val="27"/>
        </w:rPr>
      </w:pPr>
      <w:hyperlink r:id="rId4" w:history="1">
        <w:r w:rsidRPr="002B4676">
          <w:rPr>
            <w:rStyle w:val="a3"/>
            <w:rFonts w:ascii="Tahoma" w:hAnsi="Tahoma" w:cs="Tahoma"/>
            <w:color w:val="222222"/>
            <w:sz w:val="27"/>
            <w:szCs w:val="27"/>
            <w:u w:val="none"/>
          </w:rPr>
          <w:t>Местное самоуправление (межнациональные отношения)</w:t>
        </w:r>
      </w:hyperlink>
    </w:p>
    <w:p w14:paraId="083441A6" w14:textId="77777777" w:rsidR="002B4676" w:rsidRDefault="002B4676" w:rsidP="002B4676">
      <w:pPr>
        <w:pStyle w:val="a4"/>
        <w:shd w:val="clear" w:color="auto" w:fill="FFFFFF"/>
        <w:spacing w:before="120" w:beforeAutospacing="0" w:after="120" w:afterAutospacing="0"/>
        <w:rPr>
          <w:rFonts w:ascii="Verdana" w:hAnsi="Verdana"/>
          <w:color w:val="555555"/>
          <w:sz w:val="18"/>
          <w:szCs w:val="18"/>
        </w:rPr>
      </w:pPr>
      <w:r>
        <w:rPr>
          <w:rFonts w:ascii="Verdana" w:hAnsi="Verdana"/>
          <w:color w:val="555555"/>
          <w:sz w:val="18"/>
          <w:szCs w:val="18"/>
        </w:rPr>
        <w:t>Федеральным законом от 22.10.2013 № 284-ФЗ внесены изменения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отношений.</w:t>
      </w:r>
      <w:r>
        <w:rPr>
          <w:rFonts w:ascii="Verdana" w:hAnsi="Verdana"/>
          <w:color w:val="555555"/>
          <w:sz w:val="18"/>
          <w:szCs w:val="18"/>
        </w:rPr>
        <w:br/>
        <w:t>В результаты внесенных изменений перечень вопросов местного значения сельского поселения дополнен созданием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(пункт 7.2 части 1 статьи 14 Федерального закона № 131-ФЗ).</w:t>
      </w:r>
      <w:r>
        <w:rPr>
          <w:rFonts w:ascii="Verdana" w:hAnsi="Verdana"/>
          <w:color w:val="555555"/>
          <w:sz w:val="18"/>
          <w:szCs w:val="18"/>
        </w:rPr>
        <w:br/>
        <w:t>К вопросам местного значения муниципального района и городского округа отнесены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 (пункт 6.2 части 1 статьи 15, пункт 7.2 части 1 статьи 17).</w:t>
      </w:r>
      <w:r>
        <w:rPr>
          <w:rFonts w:ascii="Verdana" w:hAnsi="Verdana"/>
          <w:color w:val="555555"/>
          <w:sz w:val="18"/>
          <w:szCs w:val="18"/>
        </w:rPr>
        <w:br/>
        <w:t>Федеральным законом от 22.10.2013 № 284-ФЗ закреплено новое основание для удаления главы муниципального образования в отставку в случае допущения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 (пункт 5 части 2 статьи 74.1).</w:t>
      </w:r>
    </w:p>
    <w:p w14:paraId="60ED1E0F" w14:textId="77777777" w:rsidR="00A73A45" w:rsidRPr="002B4676" w:rsidRDefault="00A73A45" w:rsidP="002B4676"/>
    <w:sectPr w:rsidR="00A73A45" w:rsidRPr="002B4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45"/>
    <w:rsid w:val="001A6116"/>
    <w:rsid w:val="001A6632"/>
    <w:rsid w:val="001C506B"/>
    <w:rsid w:val="0023347F"/>
    <w:rsid w:val="002B4676"/>
    <w:rsid w:val="00345CC3"/>
    <w:rsid w:val="00346DF2"/>
    <w:rsid w:val="003704EA"/>
    <w:rsid w:val="003823EF"/>
    <w:rsid w:val="00385DAF"/>
    <w:rsid w:val="003B3A31"/>
    <w:rsid w:val="003E761D"/>
    <w:rsid w:val="004A663A"/>
    <w:rsid w:val="005729FE"/>
    <w:rsid w:val="005E5153"/>
    <w:rsid w:val="005F4904"/>
    <w:rsid w:val="00696E93"/>
    <w:rsid w:val="007A0BF8"/>
    <w:rsid w:val="007E3A57"/>
    <w:rsid w:val="00901238"/>
    <w:rsid w:val="00962A02"/>
    <w:rsid w:val="009B142E"/>
    <w:rsid w:val="00A2384A"/>
    <w:rsid w:val="00A73A45"/>
    <w:rsid w:val="00C37138"/>
    <w:rsid w:val="00CD3434"/>
    <w:rsid w:val="00D86E5F"/>
    <w:rsid w:val="00F5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02035"/>
  <w15:chartTrackingRefBased/>
  <w15:docId w15:val="{684530D8-7007-4C32-B41D-DE0DE578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29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9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729FE"/>
    <w:rPr>
      <w:color w:val="0000FF"/>
      <w:u w:val="single"/>
    </w:rPr>
  </w:style>
  <w:style w:type="character" w:customStyle="1" w:styleId="newsitemcategory">
    <w:name w:val="newsitem_category"/>
    <w:basedOn w:val="a0"/>
    <w:rsid w:val="005729FE"/>
  </w:style>
  <w:style w:type="character" w:customStyle="1" w:styleId="newsitemhits">
    <w:name w:val="newsitem_hits"/>
    <w:basedOn w:val="a0"/>
    <w:rsid w:val="005729FE"/>
  </w:style>
  <w:style w:type="character" w:customStyle="1" w:styleId="email">
    <w:name w:val="email"/>
    <w:basedOn w:val="a0"/>
    <w:rsid w:val="005729FE"/>
  </w:style>
  <w:style w:type="character" w:customStyle="1" w:styleId="print">
    <w:name w:val="print"/>
    <w:basedOn w:val="a0"/>
    <w:rsid w:val="005729FE"/>
  </w:style>
  <w:style w:type="paragraph" w:styleId="a4">
    <w:name w:val="Normal (Web)"/>
    <w:basedOn w:val="a"/>
    <w:uiPriority w:val="99"/>
    <w:semiHidden/>
    <w:unhideWhenUsed/>
    <w:rsid w:val="00572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4A66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6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kuratura.krasnogvard.ru/index.php/151-mestnoe-samoupravlenie-mezhnatsionalnye-otnosh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55</cp:revision>
  <dcterms:created xsi:type="dcterms:W3CDTF">2020-09-15T19:58:00Z</dcterms:created>
  <dcterms:modified xsi:type="dcterms:W3CDTF">2020-09-15T20:16:00Z</dcterms:modified>
</cp:coreProperties>
</file>