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11" w:rsidRPr="00896C11" w:rsidRDefault="00896C11" w:rsidP="00896C11">
      <w:pPr>
        <w:shd w:val="clear" w:color="auto" w:fill="FFFFFF"/>
        <w:spacing w:before="75" w:after="60" w:line="360" w:lineRule="atLeast"/>
        <w:outlineLvl w:val="0"/>
        <w:rPr>
          <w:rFonts w:ascii="Tahoma" w:eastAsia="Times New Roman" w:hAnsi="Tahoma" w:cs="Tahoma"/>
          <w:b/>
          <w:bCs/>
          <w:color w:val="222222"/>
          <w:kern w:val="36"/>
          <w:sz w:val="27"/>
          <w:szCs w:val="27"/>
        </w:rPr>
      </w:pPr>
      <w:r w:rsidRPr="00896C11">
        <w:rPr>
          <w:rFonts w:ascii="Tahoma" w:eastAsia="Times New Roman" w:hAnsi="Tahoma" w:cs="Tahoma"/>
          <w:b/>
          <w:bCs/>
          <w:color w:val="222222"/>
          <w:kern w:val="36"/>
          <w:sz w:val="27"/>
          <w:szCs w:val="27"/>
        </w:rPr>
        <w:fldChar w:fldCharType="begin"/>
      </w:r>
      <w:r w:rsidRPr="00896C11">
        <w:rPr>
          <w:rFonts w:ascii="Tahoma" w:eastAsia="Times New Roman" w:hAnsi="Tahoma" w:cs="Tahoma"/>
          <w:b/>
          <w:bCs/>
          <w:color w:val="222222"/>
          <w:kern w:val="36"/>
          <w:sz w:val="27"/>
          <w:szCs w:val="27"/>
        </w:rPr>
        <w:instrText xml:space="preserve"> HYPERLINK "http://prokuratura.krasnogvard.ru/index.php/692-o-nekotorykh-voprosakh-pri-oformlenii-notarialnogo-soglasiya-na-vyezd-rebenka-iz-rossijskoj-federatsii" </w:instrText>
      </w:r>
      <w:r w:rsidRPr="00896C11">
        <w:rPr>
          <w:rFonts w:ascii="Tahoma" w:eastAsia="Times New Roman" w:hAnsi="Tahoma" w:cs="Tahoma"/>
          <w:b/>
          <w:bCs/>
          <w:color w:val="222222"/>
          <w:kern w:val="36"/>
          <w:sz w:val="27"/>
          <w:szCs w:val="27"/>
        </w:rPr>
        <w:fldChar w:fldCharType="separate"/>
      </w:r>
      <w:r w:rsidRPr="00896C11">
        <w:rPr>
          <w:rFonts w:ascii="Tahoma" w:eastAsia="Times New Roman" w:hAnsi="Tahoma" w:cs="Tahoma"/>
          <w:b/>
          <w:bCs/>
          <w:color w:val="222222"/>
          <w:kern w:val="36"/>
          <w:sz w:val="27"/>
          <w:szCs w:val="27"/>
        </w:rPr>
        <w:t>О НЕКОТОРЫХ ВОПРОСАХ ПРИ ОФОРМЛЕНИИ НОТАРИАЛЬНОГО СОГЛАСИЯ НА ВЫЕЗД РЕБЕНКА ИЗ РОССИЙСКОЙ ФЕДЕРАЦИИ</w:t>
      </w:r>
      <w:r w:rsidRPr="00896C11">
        <w:rPr>
          <w:rFonts w:ascii="Tahoma" w:eastAsia="Times New Roman" w:hAnsi="Tahoma" w:cs="Tahoma"/>
          <w:b/>
          <w:bCs/>
          <w:color w:val="222222"/>
          <w:kern w:val="36"/>
          <w:sz w:val="27"/>
          <w:szCs w:val="27"/>
        </w:rPr>
        <w:fldChar w:fldCharType="end"/>
      </w:r>
    </w:p>
    <w:p w:rsidR="00896C11" w:rsidRDefault="00896C11" w:rsidP="00896C11">
      <w:pPr>
        <w:shd w:val="clear" w:color="auto" w:fill="FFFFFF"/>
        <w:spacing w:after="0" w:line="240" w:lineRule="auto"/>
        <w:rPr>
          <w:rFonts w:ascii="Verdana" w:eastAsia="Times New Roman" w:hAnsi="Verdana" w:cs="Times New Roman"/>
          <w:color w:val="555555"/>
          <w:sz w:val="18"/>
          <w:szCs w:val="18"/>
        </w:rPr>
      </w:pPr>
    </w:p>
    <w:p w:rsidR="00896C11" w:rsidRPr="00896C11" w:rsidRDefault="00896C11" w:rsidP="00896C11">
      <w:pPr>
        <w:shd w:val="clear" w:color="auto" w:fill="FFFFFF"/>
        <w:spacing w:after="0" w:line="240" w:lineRule="auto"/>
        <w:rPr>
          <w:rFonts w:ascii="Verdana" w:eastAsia="Times New Roman" w:hAnsi="Verdana" w:cs="Times New Roman"/>
          <w:color w:val="555555"/>
          <w:sz w:val="18"/>
          <w:szCs w:val="18"/>
        </w:rPr>
      </w:pPr>
      <w:bookmarkStart w:id="0" w:name="_GoBack"/>
      <w:bookmarkEnd w:id="0"/>
      <w:r w:rsidRPr="00896C11">
        <w:rPr>
          <w:rFonts w:ascii="Verdana" w:eastAsia="Times New Roman" w:hAnsi="Verdana" w:cs="Times New Roman"/>
          <w:color w:val="555555"/>
          <w:sz w:val="18"/>
          <w:szCs w:val="18"/>
        </w:rPr>
        <w:t xml:space="preserve">В случае, если несовершеннолетний гражданин РФ выезжает из Российской Федерации без сопровождения, он должен иметь при себе кроме паспорта нотариально оформленное согласие родителей (опекунов или попечителей) на выезд с указанием срока выезда и государства (государств), которое (которые) он намерен посетить. Срок выезда несовершеннолетнего должен указываться на период, в который осуществляется выезд такого несовершеннолетнего за пределы России. При этом никакого законодательного ограничения такого срока не установлено.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и т.п. Таким образом, с учетом действующего законодательства не запрещается оформить нотариальное согласие на выезд ребенка из страны вплоть до достижения им совершеннолетия при условии, что ребенок будет посещать одни и те же страны, указанные в таком согласии. При этом в согласии на выезд ребенка обязательно должны быть указаны названия государств, которые ребенок намерен посетить. Вместе с тем, при выезде несовершеннолетнего гражданина в европейские страны, образующие так называемую Шенгенскую зону, следует учитывать, что перемещение по территориям указанных стран осуществляется гражданами других государств по единой визе для всех государств Шенгенской зоны. </w:t>
      </w:r>
      <w:proofErr w:type="gramStart"/>
      <w:r w:rsidRPr="00896C11">
        <w:rPr>
          <w:rFonts w:ascii="Verdana" w:eastAsia="Times New Roman" w:hAnsi="Verdana" w:cs="Times New Roman"/>
          <w:color w:val="555555"/>
          <w:sz w:val="18"/>
          <w:szCs w:val="18"/>
        </w:rPr>
        <w:t>В связи с этим обозначение в согласии одной из этих стран со ссылкой</w:t>
      </w:r>
      <w:proofErr w:type="gramEnd"/>
      <w:r w:rsidRPr="00896C11">
        <w:rPr>
          <w:rFonts w:ascii="Verdana" w:eastAsia="Times New Roman" w:hAnsi="Verdana" w:cs="Times New Roman"/>
          <w:color w:val="555555"/>
          <w:sz w:val="18"/>
          <w:szCs w:val="18"/>
        </w:rPr>
        <w:t xml:space="preserve"> на возможность посетить и другие страны Шенгенской зоны не противоречит требованиям, предъявляемым к содержанию согласия российским законодательством. При этом отмечается, что выдача согласия на продолжительный период времени или без привязки к конкретной поездке может привести к нарушению прав ребенка и невозможности обеспечения его интересов, а также породить впоследствии конфликтные ситуации. Кроме того, отсутствие в согласии конкретного срока действия такого согласия может являться основанием для отказа во въезде в иностранное государство при наличии соответствующих требований, установленных законодательством государства въезда. Согласие может быть дано на посещение как одной страны, так и нескольких по усмотрению законного представителя ребенка. Однако в этом случае также следует учитывать требования, установленные законодательством государства въезда.</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11"/>
    <w:rsid w:val="00896C11"/>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C1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6C11"/>
    <w:rPr>
      <w:color w:val="0000FF"/>
      <w:u w:val="single"/>
    </w:rPr>
  </w:style>
  <w:style w:type="character" w:customStyle="1" w:styleId="newsitemcategory">
    <w:name w:val="newsitem_category"/>
    <w:basedOn w:val="a0"/>
    <w:rsid w:val="00896C11"/>
  </w:style>
  <w:style w:type="character" w:customStyle="1" w:styleId="newsitemhits">
    <w:name w:val="newsitem_hits"/>
    <w:basedOn w:val="a0"/>
    <w:rsid w:val="00896C11"/>
  </w:style>
  <w:style w:type="character" w:customStyle="1" w:styleId="email">
    <w:name w:val="email"/>
    <w:basedOn w:val="a0"/>
    <w:rsid w:val="00896C11"/>
  </w:style>
  <w:style w:type="character" w:customStyle="1" w:styleId="print">
    <w:name w:val="print"/>
    <w:basedOn w:val="a0"/>
    <w:rsid w:val="00896C11"/>
  </w:style>
  <w:style w:type="paragraph" w:styleId="a4">
    <w:name w:val="Balloon Text"/>
    <w:basedOn w:val="a"/>
    <w:link w:val="a5"/>
    <w:uiPriority w:val="99"/>
    <w:semiHidden/>
    <w:unhideWhenUsed/>
    <w:rsid w:val="00896C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6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C1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6C11"/>
    <w:rPr>
      <w:color w:val="0000FF"/>
      <w:u w:val="single"/>
    </w:rPr>
  </w:style>
  <w:style w:type="character" w:customStyle="1" w:styleId="newsitemcategory">
    <w:name w:val="newsitem_category"/>
    <w:basedOn w:val="a0"/>
    <w:rsid w:val="00896C11"/>
  </w:style>
  <w:style w:type="character" w:customStyle="1" w:styleId="newsitemhits">
    <w:name w:val="newsitem_hits"/>
    <w:basedOn w:val="a0"/>
    <w:rsid w:val="00896C11"/>
  </w:style>
  <w:style w:type="character" w:customStyle="1" w:styleId="email">
    <w:name w:val="email"/>
    <w:basedOn w:val="a0"/>
    <w:rsid w:val="00896C11"/>
  </w:style>
  <w:style w:type="character" w:customStyle="1" w:styleId="print">
    <w:name w:val="print"/>
    <w:basedOn w:val="a0"/>
    <w:rsid w:val="00896C11"/>
  </w:style>
  <w:style w:type="paragraph" w:styleId="a4">
    <w:name w:val="Balloon Text"/>
    <w:basedOn w:val="a"/>
    <w:link w:val="a5"/>
    <w:uiPriority w:val="99"/>
    <w:semiHidden/>
    <w:unhideWhenUsed/>
    <w:rsid w:val="00896C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1933">
      <w:bodyDiv w:val="1"/>
      <w:marLeft w:val="0"/>
      <w:marRight w:val="0"/>
      <w:marTop w:val="0"/>
      <w:marBottom w:val="0"/>
      <w:divBdr>
        <w:top w:val="none" w:sz="0" w:space="0" w:color="auto"/>
        <w:left w:val="none" w:sz="0" w:space="0" w:color="auto"/>
        <w:bottom w:val="none" w:sz="0" w:space="0" w:color="auto"/>
        <w:right w:val="none" w:sz="0" w:space="0" w:color="auto"/>
      </w:divBdr>
      <w:divsChild>
        <w:div w:id="1061098836">
          <w:marLeft w:val="0"/>
          <w:marRight w:val="0"/>
          <w:marTop w:val="0"/>
          <w:marBottom w:val="0"/>
          <w:divBdr>
            <w:top w:val="none" w:sz="0" w:space="0" w:color="auto"/>
            <w:left w:val="none" w:sz="0" w:space="0" w:color="auto"/>
            <w:bottom w:val="none" w:sz="0" w:space="0" w:color="auto"/>
            <w:right w:val="none" w:sz="0" w:space="0" w:color="auto"/>
          </w:divBdr>
        </w:div>
        <w:div w:id="134948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2020-09-11T03:28:00Z</dcterms:created>
  <dcterms:modified xsi:type="dcterms:W3CDTF">2020-09-11T03:29:00Z</dcterms:modified>
</cp:coreProperties>
</file>