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4CD0F" w14:textId="77777777" w:rsidR="00C61C01" w:rsidRPr="00C61C01" w:rsidRDefault="00C61C01" w:rsidP="00C61C0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C61C01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C61C01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"http://prokuratura.krasnogvard.ru/index.php/340-v-krasnogvardejskom-rajone-prokuratura-prinimaet-mery-k-privedeniyu-ustavov-munitsipalnykh-obrazovanij-v-sootvetstvie-s-zakonom" </w:instrText>
      </w:r>
      <w:r w:rsidRPr="00C61C01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C61C01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прокуратура принимает меры к приведению уставов муниципальных образований в соответствие с законом</w:t>
      </w:r>
      <w:r w:rsidRPr="00C61C01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CE3397B" w14:textId="6F1157CA" w:rsidR="00C61C01" w:rsidRDefault="00C61C01" w:rsidP="00C61C0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421077C" w14:textId="77777777" w:rsidR="00C61C01" w:rsidRDefault="00C61C01" w:rsidP="00C61C0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проанализировала муниципальные нормативные правовые акты.</w:t>
      </w:r>
      <w:r>
        <w:rPr>
          <w:rFonts w:ascii="Verdana" w:hAnsi="Verdana"/>
          <w:color w:val="555555"/>
          <w:sz w:val="18"/>
          <w:szCs w:val="18"/>
        </w:rPr>
        <w:br/>
        <w:t xml:space="preserve">Установлено, что уставы пяти муниципальных образований района противоречат федеральному законодательству по причине </w:t>
      </w:r>
      <w:proofErr w:type="spellStart"/>
      <w:r>
        <w:rPr>
          <w:rFonts w:ascii="Verdana" w:hAnsi="Verdana"/>
          <w:color w:val="555555"/>
          <w:sz w:val="18"/>
          <w:szCs w:val="18"/>
        </w:rPr>
        <w:t>неприведения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его в соответствие с вступившими 13.06.2016 в силу изменениями в федеральное законодательство.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«О внесении изменений в статью 36 Федерального закона «Об общих принципах организации местного самоуправления в Российской Федерации» внесены изменения, касающиеся вопросов назначения на должность и прохождения службы главами муниципальных образований.</w:t>
      </w:r>
      <w:r>
        <w:rPr>
          <w:rFonts w:ascii="Verdana" w:hAnsi="Verdana"/>
          <w:color w:val="555555"/>
          <w:sz w:val="18"/>
          <w:szCs w:val="18"/>
        </w:rPr>
        <w:br/>
        <w:t>В целях приведения правовых актов в соответствие с нормами закона в адрес глав сельских поселений прокуратурой внесены представления.</w:t>
      </w:r>
    </w:p>
    <w:p w14:paraId="7E350F7C" w14:textId="77777777" w:rsidR="009F1ACA" w:rsidRPr="00C61C01" w:rsidRDefault="009F1ACA" w:rsidP="00C61C01"/>
    <w:sectPr w:rsidR="009F1ACA" w:rsidRPr="00C6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1C01"/>
    <w:rsid w:val="00C67C26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51</cp:revision>
  <dcterms:created xsi:type="dcterms:W3CDTF">2020-09-10T18:46:00Z</dcterms:created>
  <dcterms:modified xsi:type="dcterms:W3CDTF">2020-09-10T19:29:00Z</dcterms:modified>
</cp:coreProperties>
</file>