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8E" w:rsidRPr="003A658E" w:rsidRDefault="003A658E" w:rsidP="003A658E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3A658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3A658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"http://prokuratura.krasnogvard.ru/index.php/729-reshivshis-na-zaklyuchenie-dogovora-eshche-raz-ego-vnimatelno-prochitajte" </w:instrText>
      </w:r>
      <w:r w:rsidRPr="003A658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3A658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Решившись на заключение договора, еще раз его внимательно прочитайте</w:t>
      </w:r>
      <w:r w:rsidRPr="003A658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3A658E" w:rsidRDefault="003A658E" w:rsidP="003A658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3A658E" w:rsidRPr="003A658E" w:rsidRDefault="003A658E" w:rsidP="003A658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3A658E" w:rsidRPr="003A658E" w:rsidRDefault="003A658E" w:rsidP="003A658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A658E">
        <w:rPr>
          <w:rFonts w:ascii="Verdana" w:eastAsia="Times New Roman" w:hAnsi="Verdana" w:cs="Times New Roman"/>
          <w:color w:val="555555"/>
          <w:sz w:val="18"/>
          <w:szCs w:val="18"/>
        </w:rPr>
        <w:t>На вопрос о предоставлении преимуще</w:t>
      </w:r>
      <w:proofErr w:type="gramStart"/>
      <w:r w:rsidRPr="003A658E">
        <w:rPr>
          <w:rFonts w:ascii="Verdana" w:eastAsia="Times New Roman" w:hAnsi="Verdana" w:cs="Times New Roman"/>
          <w:color w:val="555555"/>
          <w:sz w:val="18"/>
          <w:szCs w:val="18"/>
        </w:rPr>
        <w:t>ств пр</w:t>
      </w:r>
      <w:proofErr w:type="gramEnd"/>
      <w:r w:rsidRPr="003A658E">
        <w:rPr>
          <w:rFonts w:ascii="Verdana" w:eastAsia="Times New Roman" w:hAnsi="Verdana" w:cs="Times New Roman"/>
          <w:color w:val="555555"/>
          <w:sz w:val="18"/>
          <w:szCs w:val="18"/>
        </w:rPr>
        <w:t>и поступлении в вузы.</w:t>
      </w:r>
    </w:p>
    <w:p w:rsidR="003A658E" w:rsidRPr="003A658E" w:rsidRDefault="003A658E" w:rsidP="003A658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A658E">
        <w:rPr>
          <w:rFonts w:ascii="Verdana" w:eastAsia="Times New Roman" w:hAnsi="Verdana" w:cs="Times New Roman"/>
          <w:color w:val="555555"/>
          <w:sz w:val="18"/>
          <w:szCs w:val="18"/>
        </w:rPr>
        <w:t xml:space="preserve">Порядок приема на </w:t>
      </w:r>
      <w:proofErr w:type="gramStart"/>
      <w:r w:rsidRPr="003A658E">
        <w:rPr>
          <w:rFonts w:ascii="Verdana" w:eastAsia="Times New Roman" w:hAnsi="Verdana" w:cs="Times New Roman"/>
          <w:color w:val="555555"/>
          <w:sz w:val="18"/>
          <w:szCs w:val="18"/>
        </w:rPr>
        <w:t>обучение по</w:t>
      </w:r>
      <w:proofErr w:type="gramEnd"/>
      <w:r w:rsidRPr="003A658E">
        <w:rPr>
          <w:rFonts w:ascii="Verdana" w:eastAsia="Times New Roman" w:hAnsi="Verdana" w:cs="Times New Roman"/>
          <w:color w:val="555555"/>
          <w:sz w:val="18"/>
          <w:szCs w:val="18"/>
        </w:rPr>
        <w:t xml:space="preserve"> образовательным программам высшего образования – программам </w:t>
      </w:r>
      <w:proofErr w:type="spellStart"/>
      <w:r w:rsidRPr="003A658E">
        <w:rPr>
          <w:rFonts w:ascii="Verdana" w:eastAsia="Times New Roman" w:hAnsi="Verdana" w:cs="Times New Roman"/>
          <w:color w:val="555555"/>
          <w:sz w:val="18"/>
          <w:szCs w:val="18"/>
        </w:rPr>
        <w:t>бакалавриата</w:t>
      </w:r>
      <w:proofErr w:type="spellEnd"/>
      <w:r w:rsidRPr="003A658E">
        <w:rPr>
          <w:rFonts w:ascii="Verdana" w:eastAsia="Times New Roman" w:hAnsi="Verdana" w:cs="Times New Roman"/>
          <w:color w:val="555555"/>
          <w:sz w:val="18"/>
          <w:szCs w:val="18"/>
        </w:rPr>
        <w:t xml:space="preserve">, программам </w:t>
      </w:r>
      <w:proofErr w:type="spellStart"/>
      <w:r w:rsidRPr="003A658E">
        <w:rPr>
          <w:rFonts w:ascii="Verdana" w:eastAsia="Times New Roman" w:hAnsi="Verdana" w:cs="Times New Roman"/>
          <w:color w:val="555555"/>
          <w:sz w:val="18"/>
          <w:szCs w:val="18"/>
        </w:rPr>
        <w:t>специалитета</w:t>
      </w:r>
      <w:proofErr w:type="spellEnd"/>
      <w:r w:rsidRPr="003A658E">
        <w:rPr>
          <w:rFonts w:ascii="Verdana" w:eastAsia="Times New Roman" w:hAnsi="Verdana" w:cs="Times New Roman"/>
          <w:color w:val="555555"/>
          <w:sz w:val="18"/>
          <w:szCs w:val="18"/>
        </w:rPr>
        <w:t>, программам магистратуры утвержден статьей 71 Федерального закона 29.12.2012 № 273-ФЗ «Об образовании в Российской Федерации».</w:t>
      </w:r>
    </w:p>
    <w:p w:rsidR="003A658E" w:rsidRPr="003A658E" w:rsidRDefault="003A658E" w:rsidP="003A658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A658E">
        <w:rPr>
          <w:rFonts w:ascii="Verdana" w:eastAsia="Times New Roman" w:hAnsi="Verdana" w:cs="Times New Roman"/>
          <w:color w:val="555555"/>
          <w:sz w:val="18"/>
          <w:szCs w:val="18"/>
        </w:rPr>
        <w:t xml:space="preserve">Льготы при приеме на </w:t>
      </w:r>
      <w:proofErr w:type="gramStart"/>
      <w:r w:rsidRPr="003A658E">
        <w:rPr>
          <w:rFonts w:ascii="Verdana" w:eastAsia="Times New Roman" w:hAnsi="Verdana" w:cs="Times New Roman"/>
          <w:color w:val="555555"/>
          <w:sz w:val="18"/>
          <w:szCs w:val="18"/>
        </w:rPr>
        <w:t>обучение по программам</w:t>
      </w:r>
      <w:proofErr w:type="gramEnd"/>
      <w:r w:rsidRPr="003A658E">
        <w:rPr>
          <w:rFonts w:ascii="Verdana" w:eastAsia="Times New Roman" w:hAnsi="Verdana" w:cs="Times New Roman"/>
          <w:color w:val="555555"/>
          <w:sz w:val="18"/>
          <w:szCs w:val="18"/>
        </w:rPr>
        <w:t xml:space="preserve"> </w:t>
      </w:r>
      <w:proofErr w:type="spellStart"/>
      <w:r w:rsidRPr="003A658E">
        <w:rPr>
          <w:rFonts w:ascii="Verdana" w:eastAsia="Times New Roman" w:hAnsi="Verdana" w:cs="Times New Roman"/>
          <w:color w:val="555555"/>
          <w:sz w:val="18"/>
          <w:szCs w:val="18"/>
        </w:rPr>
        <w:t>бакалавриата</w:t>
      </w:r>
      <w:proofErr w:type="spellEnd"/>
      <w:r w:rsidRPr="003A658E">
        <w:rPr>
          <w:rFonts w:ascii="Verdana" w:eastAsia="Times New Roman" w:hAnsi="Verdana" w:cs="Times New Roman"/>
          <w:color w:val="555555"/>
          <w:sz w:val="18"/>
          <w:szCs w:val="18"/>
        </w:rPr>
        <w:t xml:space="preserve"> и </w:t>
      </w:r>
      <w:proofErr w:type="spellStart"/>
      <w:r w:rsidRPr="003A658E">
        <w:rPr>
          <w:rFonts w:ascii="Verdana" w:eastAsia="Times New Roman" w:hAnsi="Verdana" w:cs="Times New Roman"/>
          <w:color w:val="555555"/>
          <w:sz w:val="18"/>
          <w:szCs w:val="18"/>
        </w:rPr>
        <w:t>специалитета</w:t>
      </w:r>
      <w:proofErr w:type="spellEnd"/>
      <w:r w:rsidRPr="003A658E">
        <w:rPr>
          <w:rFonts w:ascii="Verdana" w:eastAsia="Times New Roman" w:hAnsi="Verdana" w:cs="Times New Roman"/>
          <w:color w:val="555555"/>
          <w:sz w:val="18"/>
          <w:szCs w:val="18"/>
        </w:rPr>
        <w:t xml:space="preserve"> предусмотрены для социально-незащищенной категории населения (дети-сироты, дети-инвалиды).</w:t>
      </w:r>
    </w:p>
    <w:p w:rsidR="003A658E" w:rsidRPr="003A658E" w:rsidRDefault="003A658E" w:rsidP="003A658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A658E">
        <w:rPr>
          <w:rFonts w:ascii="Verdana" w:eastAsia="Times New Roman" w:hAnsi="Verdana" w:cs="Times New Roman"/>
          <w:color w:val="555555"/>
          <w:sz w:val="18"/>
          <w:szCs w:val="18"/>
        </w:rPr>
        <w:t>Какие это льготы?</w:t>
      </w:r>
    </w:p>
    <w:p w:rsidR="003A658E" w:rsidRPr="003A658E" w:rsidRDefault="003A658E" w:rsidP="003A658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A658E">
        <w:rPr>
          <w:rFonts w:ascii="Verdana" w:eastAsia="Times New Roman" w:hAnsi="Verdana" w:cs="Times New Roman"/>
          <w:color w:val="555555"/>
          <w:sz w:val="18"/>
          <w:szCs w:val="18"/>
        </w:rPr>
        <w:t xml:space="preserve">К таковым </w:t>
      </w:r>
      <w:proofErr w:type="spellStart"/>
      <w:r w:rsidRPr="003A658E">
        <w:rPr>
          <w:rFonts w:ascii="Verdana" w:eastAsia="Times New Roman" w:hAnsi="Verdana" w:cs="Times New Roman"/>
          <w:color w:val="555555"/>
          <w:sz w:val="18"/>
          <w:szCs w:val="18"/>
        </w:rPr>
        <w:t>Законо</w:t>
      </w:r>
      <w:proofErr w:type="spellEnd"/>
      <w:r w:rsidRPr="003A658E">
        <w:rPr>
          <w:rFonts w:ascii="Verdana" w:eastAsia="Times New Roman" w:hAnsi="Verdana" w:cs="Times New Roman"/>
          <w:color w:val="555555"/>
          <w:sz w:val="18"/>
          <w:szCs w:val="18"/>
        </w:rPr>
        <w:t xml:space="preserve"> относит:</w:t>
      </w:r>
    </w:p>
    <w:p w:rsidR="003A658E" w:rsidRPr="003A658E" w:rsidRDefault="003A658E" w:rsidP="003A658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A658E">
        <w:rPr>
          <w:rFonts w:ascii="Verdana" w:eastAsia="Times New Roman" w:hAnsi="Verdana" w:cs="Times New Roman"/>
          <w:color w:val="555555"/>
          <w:sz w:val="18"/>
          <w:szCs w:val="18"/>
        </w:rPr>
        <w:t>1) прием без вступительных испытаний;</w:t>
      </w:r>
    </w:p>
    <w:p w:rsidR="003A658E" w:rsidRPr="003A658E" w:rsidRDefault="003A658E" w:rsidP="003A658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A658E">
        <w:rPr>
          <w:rFonts w:ascii="Verdana" w:eastAsia="Times New Roman" w:hAnsi="Verdana" w:cs="Times New Roman"/>
          <w:color w:val="555555"/>
          <w:sz w:val="18"/>
          <w:szCs w:val="18"/>
        </w:rPr>
        <w:t>2) прием в пределах установленной квоты при условии успешного прохождения вступительных испытаний;</w:t>
      </w:r>
    </w:p>
    <w:p w:rsidR="003A658E" w:rsidRPr="003A658E" w:rsidRDefault="003A658E" w:rsidP="003A658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A658E">
        <w:rPr>
          <w:rFonts w:ascii="Verdana" w:eastAsia="Times New Roman" w:hAnsi="Verdana" w:cs="Times New Roman"/>
          <w:color w:val="555555"/>
          <w:sz w:val="18"/>
          <w:szCs w:val="18"/>
        </w:rPr>
        <w:t>3) преимущественное право зачисления при условии успешного прохождения вступительных испытаний и при прочих равных условиях;</w:t>
      </w:r>
    </w:p>
    <w:p w:rsidR="003A658E" w:rsidRPr="003A658E" w:rsidRDefault="003A658E" w:rsidP="003A658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A658E">
        <w:rPr>
          <w:rFonts w:ascii="Verdana" w:eastAsia="Times New Roman" w:hAnsi="Verdana" w:cs="Times New Roman"/>
          <w:color w:val="555555"/>
          <w:sz w:val="18"/>
          <w:szCs w:val="18"/>
        </w:rPr>
        <w:t>4)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бюджета.</w:t>
      </w:r>
    </w:p>
    <w:p w:rsidR="003A658E" w:rsidRPr="003A658E" w:rsidRDefault="003A658E" w:rsidP="003A658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A658E">
        <w:rPr>
          <w:rFonts w:ascii="Verdana" w:eastAsia="Times New Roman" w:hAnsi="Verdana" w:cs="Times New Roman"/>
          <w:color w:val="555555"/>
          <w:sz w:val="18"/>
          <w:szCs w:val="18"/>
        </w:rPr>
        <w:t>Льготы также предоставляются абитуриентам, которые являются победителями и призерами заключительного этапа всероссийской олимпиады школьников.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8E"/>
    <w:rsid w:val="003A658E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A658E"/>
    <w:rPr>
      <w:color w:val="0000FF"/>
      <w:u w:val="single"/>
    </w:rPr>
  </w:style>
  <w:style w:type="character" w:customStyle="1" w:styleId="newsitemcategory">
    <w:name w:val="newsitem_category"/>
    <w:basedOn w:val="a0"/>
    <w:rsid w:val="003A658E"/>
  </w:style>
  <w:style w:type="character" w:customStyle="1" w:styleId="newsitemhits">
    <w:name w:val="newsitem_hits"/>
    <w:basedOn w:val="a0"/>
    <w:rsid w:val="003A658E"/>
  </w:style>
  <w:style w:type="character" w:customStyle="1" w:styleId="email">
    <w:name w:val="email"/>
    <w:basedOn w:val="a0"/>
    <w:rsid w:val="003A658E"/>
  </w:style>
  <w:style w:type="character" w:customStyle="1" w:styleId="print">
    <w:name w:val="print"/>
    <w:basedOn w:val="a0"/>
    <w:rsid w:val="003A658E"/>
  </w:style>
  <w:style w:type="paragraph" w:styleId="a4">
    <w:name w:val="Normal (Web)"/>
    <w:basedOn w:val="a"/>
    <w:uiPriority w:val="99"/>
    <w:semiHidden/>
    <w:unhideWhenUsed/>
    <w:rsid w:val="003A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A658E"/>
    <w:rPr>
      <w:color w:val="0000FF"/>
      <w:u w:val="single"/>
    </w:rPr>
  </w:style>
  <w:style w:type="character" w:customStyle="1" w:styleId="newsitemcategory">
    <w:name w:val="newsitem_category"/>
    <w:basedOn w:val="a0"/>
    <w:rsid w:val="003A658E"/>
  </w:style>
  <w:style w:type="character" w:customStyle="1" w:styleId="newsitemhits">
    <w:name w:val="newsitem_hits"/>
    <w:basedOn w:val="a0"/>
    <w:rsid w:val="003A658E"/>
  </w:style>
  <w:style w:type="character" w:customStyle="1" w:styleId="email">
    <w:name w:val="email"/>
    <w:basedOn w:val="a0"/>
    <w:rsid w:val="003A658E"/>
  </w:style>
  <w:style w:type="character" w:customStyle="1" w:styleId="print">
    <w:name w:val="print"/>
    <w:basedOn w:val="a0"/>
    <w:rsid w:val="003A658E"/>
  </w:style>
  <w:style w:type="paragraph" w:styleId="a4">
    <w:name w:val="Normal (Web)"/>
    <w:basedOn w:val="a"/>
    <w:uiPriority w:val="99"/>
    <w:semiHidden/>
    <w:unhideWhenUsed/>
    <w:rsid w:val="003A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2020-09-11T02:29:00Z</dcterms:created>
  <dcterms:modified xsi:type="dcterms:W3CDTF">2020-09-11T02:29:00Z</dcterms:modified>
</cp:coreProperties>
</file>