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E7276" w14:textId="77777777" w:rsidR="00273C8A" w:rsidRPr="00273C8A" w:rsidRDefault="00273C8A" w:rsidP="00273C8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273C8A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273C8A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"http://prokuratura.krasnogvard.ru/index.php/305-prokuraturoj-krasnogvardejskogo-rajona-provedena-proverka-ispolneniya-trebovanij-trudovogo-zakonodatelstva" </w:instrText>
      </w:r>
      <w:r w:rsidRPr="00273C8A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273C8A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проведена проверка исполнения требований трудового законодательства</w:t>
      </w:r>
      <w:r w:rsidRPr="00273C8A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02984E5" w14:textId="4F73B0F1" w:rsidR="00273C8A" w:rsidRDefault="00273C8A" w:rsidP="00273C8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3DBF23A" w14:textId="77777777" w:rsidR="00273C8A" w:rsidRDefault="00273C8A" w:rsidP="00273C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по обращению Цыганова Якова по вопросу нарушения трудового законодательства ООО «</w:t>
      </w:r>
      <w:proofErr w:type="spellStart"/>
      <w:r>
        <w:rPr>
          <w:rFonts w:ascii="Verdana" w:hAnsi="Verdana"/>
          <w:color w:val="555555"/>
          <w:sz w:val="18"/>
          <w:szCs w:val="18"/>
        </w:rPr>
        <w:t>СпецТрансМ</w:t>
      </w:r>
      <w:proofErr w:type="spellEnd"/>
      <w:r>
        <w:rPr>
          <w:rFonts w:ascii="Verdana" w:hAnsi="Verdana"/>
          <w:color w:val="555555"/>
          <w:sz w:val="18"/>
          <w:szCs w:val="18"/>
        </w:rPr>
        <w:t>».</w:t>
      </w:r>
    </w:p>
    <w:p w14:paraId="47E854EA" w14:textId="77777777" w:rsidR="00273C8A" w:rsidRDefault="00273C8A" w:rsidP="00273C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проведения проверки в деятельности ООО «</w:t>
      </w:r>
      <w:proofErr w:type="spellStart"/>
      <w:r>
        <w:rPr>
          <w:rFonts w:ascii="Verdana" w:hAnsi="Verdana"/>
          <w:color w:val="555555"/>
          <w:sz w:val="18"/>
          <w:szCs w:val="18"/>
        </w:rPr>
        <w:t>СпецТрансМ</w:t>
      </w:r>
      <w:proofErr w:type="spellEnd"/>
      <w:r>
        <w:rPr>
          <w:rFonts w:ascii="Verdana" w:hAnsi="Verdana"/>
          <w:color w:val="555555"/>
          <w:sz w:val="18"/>
          <w:szCs w:val="18"/>
        </w:rPr>
        <w:t>» было установлено, что в нарушение требований Трудового кодекса Российской Федерации с заявителем фактически допущенным к работе с 24.11.2015 не заключен трудовой договор в письменной форме; работодатель не издал приказ о приеме заявителя на работу, фактически допущенному к работе с 24.11.2015; работодатель не внес запись о приеме в трудовую книжку заявителя, проработавшему у него свыше 5 дней; заработная плата в период с 24.11.2014 по 29.11.2015 заявителю не выплачивалась; отсутствуют табеля учета рабочего времени.</w:t>
      </w:r>
    </w:p>
    <w:p w14:paraId="370E778A" w14:textId="77777777" w:rsidR="00273C8A" w:rsidRDefault="00273C8A" w:rsidP="00273C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связи, с выявленными нарушениями трудового законодательства прокуратурой района вынесено 2 постановления о возбуждении административных дел в отношении генерального директора ООО «</w:t>
      </w:r>
      <w:proofErr w:type="spellStart"/>
      <w:r>
        <w:rPr>
          <w:rFonts w:ascii="Verdana" w:hAnsi="Verdana"/>
          <w:color w:val="555555"/>
          <w:sz w:val="18"/>
          <w:szCs w:val="18"/>
        </w:rPr>
        <w:t>СпецТрансМ</w:t>
      </w:r>
      <w:proofErr w:type="spellEnd"/>
      <w:r>
        <w:rPr>
          <w:rFonts w:ascii="Verdana" w:hAnsi="Verdana"/>
          <w:color w:val="555555"/>
          <w:sz w:val="18"/>
          <w:szCs w:val="18"/>
        </w:rPr>
        <w:t>» по ч.1 и ч.3 ст. 5.27 КоАП РФ, а также в адрес генерального директора внесено представление об устранении выявленных нарушений и привлечения виновных лиц к ответственности. Акты прокурорского реагирования находятся на стадии рассмотрения.</w:t>
      </w:r>
    </w:p>
    <w:p w14:paraId="410CBD81" w14:textId="77777777" w:rsidR="00273C8A" w:rsidRDefault="00273C8A" w:rsidP="00273C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Помощник прокурора района</w:t>
      </w:r>
    </w:p>
    <w:p w14:paraId="20CEC592" w14:textId="77777777" w:rsidR="00273C8A" w:rsidRDefault="00273C8A" w:rsidP="00273C8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</w:t>
      </w:r>
      <w:proofErr w:type="gramStart"/>
      <w:r>
        <w:rPr>
          <w:rFonts w:ascii="Verdana" w:hAnsi="Verdana"/>
          <w:color w:val="555555"/>
          <w:sz w:val="18"/>
          <w:szCs w:val="18"/>
        </w:rPr>
        <w:t>И.Г.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Дорохов</w:t>
      </w:r>
    </w:p>
    <w:p w14:paraId="7E350F7C" w14:textId="77777777" w:rsidR="009F1ACA" w:rsidRPr="00273C8A" w:rsidRDefault="009F1ACA" w:rsidP="00273C8A"/>
    <w:sectPr w:rsidR="009F1ACA" w:rsidRPr="0027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73C8A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84339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33640"/>
    <w:rsid w:val="00DC2735"/>
    <w:rsid w:val="00DD6F0D"/>
    <w:rsid w:val="00DE6569"/>
    <w:rsid w:val="00E53FBB"/>
    <w:rsid w:val="00E633E7"/>
    <w:rsid w:val="00E960D9"/>
    <w:rsid w:val="00EE7668"/>
    <w:rsid w:val="00F24900"/>
    <w:rsid w:val="00F46ACF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88</cp:revision>
  <dcterms:created xsi:type="dcterms:W3CDTF">2020-09-10T18:46:00Z</dcterms:created>
  <dcterms:modified xsi:type="dcterms:W3CDTF">2020-09-10T19:48:00Z</dcterms:modified>
</cp:coreProperties>
</file>