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F7" w:rsidRPr="001550F7" w:rsidRDefault="001550F7" w:rsidP="001550F7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550F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550F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"http://prokuratura.krasnogvard.ru/index.php/738-s-2019-g-selskie-pensionery-poluchat-pribavku-k-pensii" </w:instrText>
      </w:r>
      <w:r w:rsidRPr="001550F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550F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С 2019 г. сельские пенсионеры получат прибавку к пенсии</w:t>
      </w:r>
      <w:r w:rsidRPr="001550F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550F7" w:rsidRDefault="001550F7" w:rsidP="001550F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550F7" w:rsidRPr="001550F7" w:rsidRDefault="001550F7" w:rsidP="001550F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1550F7" w:rsidRPr="001550F7" w:rsidRDefault="001550F7" w:rsidP="001550F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1550F7">
        <w:rPr>
          <w:rFonts w:ascii="Verdana" w:eastAsia="Times New Roman" w:hAnsi="Verdana" w:cs="Times New Roman"/>
          <w:color w:val="555555"/>
          <w:sz w:val="18"/>
          <w:szCs w:val="18"/>
        </w:rPr>
        <w:t>Согласно изменениям внесенным Постановлением Правительства РФ от 29.11.2018 № 1440 «Об утверждении списка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"О страховых пенсиях", и Правил исчисления периодов работы (деятельности), дающей право на установление повышения</w:t>
      </w:r>
      <w:proofErr w:type="gramEnd"/>
      <w:r w:rsidRPr="001550F7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1550F7">
        <w:rPr>
          <w:rFonts w:ascii="Verdana" w:eastAsia="Times New Roman" w:hAnsi="Verdana" w:cs="Times New Roman"/>
          <w:color w:val="555555"/>
          <w:sz w:val="18"/>
          <w:szCs w:val="18"/>
        </w:rPr>
        <w:t>фиксированной выплаты к страховой пенсии по старости и к страховой пенсии по инвалидности в соответствии с частью 14 статьи 17 Федерального закона "О страховых пенсиях» Граждане, проработавшие в сельском хозяйстве не менее 30 лет и проживающие в сельской местности, получат прибавку к фиксированной части пенсии на 25%. Правительство утвердило список соответствующих работ, профессий и должностей.</w:t>
      </w:r>
      <w:proofErr w:type="gramEnd"/>
    </w:p>
    <w:p w:rsidR="001550F7" w:rsidRPr="001550F7" w:rsidRDefault="001550F7" w:rsidP="001550F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550F7">
        <w:rPr>
          <w:rFonts w:ascii="Verdana" w:eastAsia="Times New Roman" w:hAnsi="Verdana" w:cs="Times New Roman"/>
          <w:color w:val="555555"/>
          <w:sz w:val="18"/>
          <w:szCs w:val="18"/>
        </w:rPr>
        <w:t>В стаж будут включаться периоды работы в СССР до 1 января 1992 г. и в Российской Федерации при условии соответствия указанному списку.</w:t>
      </w:r>
    </w:p>
    <w:p w:rsidR="001550F7" w:rsidRPr="001550F7" w:rsidRDefault="001550F7" w:rsidP="001550F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550F7">
        <w:rPr>
          <w:rFonts w:ascii="Verdana" w:eastAsia="Times New Roman" w:hAnsi="Verdana" w:cs="Times New Roman"/>
          <w:color w:val="555555"/>
          <w:sz w:val="18"/>
          <w:szCs w:val="18"/>
        </w:rPr>
        <w:t>В стаж засчитают периоды болезни, ежегодных оплачиваемых отпусков и ухода за детьми до полутора лет, но не более 6 лет в общей сложности. Кабинет министров также определил, как будет подтверждаться стаж.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F7"/>
    <w:rsid w:val="001550F7"/>
    <w:rsid w:val="00B9363E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50F7"/>
    <w:rPr>
      <w:color w:val="0000FF"/>
      <w:u w:val="single"/>
    </w:rPr>
  </w:style>
  <w:style w:type="character" w:customStyle="1" w:styleId="newsitemcategory">
    <w:name w:val="newsitem_category"/>
    <w:basedOn w:val="a0"/>
    <w:rsid w:val="001550F7"/>
  </w:style>
  <w:style w:type="character" w:customStyle="1" w:styleId="newsitemhits">
    <w:name w:val="newsitem_hits"/>
    <w:basedOn w:val="a0"/>
    <w:rsid w:val="001550F7"/>
  </w:style>
  <w:style w:type="character" w:customStyle="1" w:styleId="email">
    <w:name w:val="email"/>
    <w:basedOn w:val="a0"/>
    <w:rsid w:val="001550F7"/>
  </w:style>
  <w:style w:type="character" w:customStyle="1" w:styleId="print">
    <w:name w:val="print"/>
    <w:basedOn w:val="a0"/>
    <w:rsid w:val="001550F7"/>
  </w:style>
  <w:style w:type="paragraph" w:styleId="a4">
    <w:name w:val="Normal (Web)"/>
    <w:basedOn w:val="a"/>
    <w:uiPriority w:val="99"/>
    <w:semiHidden/>
    <w:unhideWhenUsed/>
    <w:rsid w:val="0015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50F7"/>
    <w:rPr>
      <w:color w:val="0000FF"/>
      <w:u w:val="single"/>
    </w:rPr>
  </w:style>
  <w:style w:type="character" w:customStyle="1" w:styleId="newsitemcategory">
    <w:name w:val="newsitem_category"/>
    <w:basedOn w:val="a0"/>
    <w:rsid w:val="001550F7"/>
  </w:style>
  <w:style w:type="character" w:customStyle="1" w:styleId="newsitemhits">
    <w:name w:val="newsitem_hits"/>
    <w:basedOn w:val="a0"/>
    <w:rsid w:val="001550F7"/>
  </w:style>
  <w:style w:type="character" w:customStyle="1" w:styleId="email">
    <w:name w:val="email"/>
    <w:basedOn w:val="a0"/>
    <w:rsid w:val="001550F7"/>
  </w:style>
  <w:style w:type="character" w:customStyle="1" w:styleId="print">
    <w:name w:val="print"/>
    <w:basedOn w:val="a0"/>
    <w:rsid w:val="001550F7"/>
  </w:style>
  <w:style w:type="paragraph" w:styleId="a4">
    <w:name w:val="Normal (Web)"/>
    <w:basedOn w:val="a"/>
    <w:uiPriority w:val="99"/>
    <w:semiHidden/>
    <w:unhideWhenUsed/>
    <w:rsid w:val="0015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2020-09-11T02:05:00Z</dcterms:created>
  <dcterms:modified xsi:type="dcterms:W3CDTF">2020-09-11T02:20:00Z</dcterms:modified>
</cp:coreProperties>
</file>