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4" w:rsidRPr="00450BF4" w:rsidRDefault="00450BF4" w:rsidP="00450BF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50B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50B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"http://prokuratura.krasnogvard.ru/index.php/565-prokuraturoj-krasnogvardejskogo-rajona-vyyavleny-narusheniya-zakonodatelstva-ob-obespechenii-dostupa-k-informatsii-o-deyatelnosti-organov-mestnogo-samoupravleniya" </w:instrText>
      </w:r>
      <w:r w:rsidRPr="00450B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50B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ВЫЯВЛЕНЫ НАРУШЕНИЯ ЗАКОНОДАТЕЛЬСТВА ОБ ОБЕСПЕЧЕНИИ ДОСТУПА К ИНФОРМАЦИИ О ДЕЯТЕЛЬНОСТИ ОРГАНОВ МЕСТНОГО САМОУПРАВЛЕНИЯ</w:t>
      </w:r>
      <w:r w:rsidRPr="00450B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50BF4" w:rsidRDefault="00450BF4" w:rsidP="00450B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50BF4" w:rsidRPr="00450BF4" w:rsidRDefault="00450BF4" w:rsidP="00450B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соблюдения требований Федерального закона «Об обеспечении доступа  к информации о деятельности государственных органов и органов местного самоуправления».</w:t>
      </w:r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br/>
        <w:t>Проверкой установлено, что на официальном сайте администрации муниципального образования «Красногвардейское сельское поселение» не опубликована информация о порядке и об условиях получения мер поддержки субъектами бизнеса.</w:t>
      </w:r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на официальном сайте не размещены порядок обжалования нормативных правовых актов и иных решений, принятых государственным органом; информация о состоянии защиты населения и территорий от чрезвычайных ситуаций и принятых мерах по обеспечению их безопасности; о прогнозируемых и возникших чрезвычайных ситуациях, о приемах и способах защиты населения от них;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Аналогичные нарушения выявлены в деятельности муниципальных образований Садовского и </w:t>
      </w:r>
      <w:proofErr w:type="spellStart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>Уляпского</w:t>
      </w:r>
      <w:proofErr w:type="spellEnd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сельских поселений.</w:t>
      </w:r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района в адрес глав муниципальных образований внесены представления, по результатам рассмотрения которых ответственные лица привлечены к дисциплинарной ответственности</w:t>
      </w:r>
      <w:proofErr w:type="gramStart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br/>
        <w:t>П</w:t>
      </w:r>
      <w:proofErr w:type="gramEnd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>о материалам проверки прокуратуры мировой суд привлек глав указанных  муниципальных образований к административной ответственности по ч. 2 ст. 13.27 КоАП РФ (</w:t>
      </w:r>
      <w:proofErr w:type="spellStart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сети «Интернет» информации о деятельности органов местного самоуправления в случаях, если обязанность по размещению такой информации в сети «</w:t>
      </w:r>
      <w:proofErr w:type="gramStart"/>
      <w:r w:rsidRPr="00450BF4">
        <w:rPr>
          <w:rFonts w:ascii="Verdana" w:eastAsia="Times New Roman" w:hAnsi="Verdana" w:cs="Times New Roman"/>
          <w:color w:val="555555"/>
          <w:sz w:val="18"/>
          <w:szCs w:val="18"/>
        </w:rPr>
        <w:t>Интернет» установлена федеральным законом) в виде штрафа в размере 3 тысяч рублей.</w:t>
      </w:r>
      <w:proofErr w:type="gramEnd"/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4"/>
    <w:rsid w:val="00450BF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0BF4"/>
    <w:rPr>
      <w:color w:val="0000FF"/>
      <w:u w:val="single"/>
    </w:rPr>
  </w:style>
  <w:style w:type="character" w:customStyle="1" w:styleId="newsitemcategory">
    <w:name w:val="newsitem_category"/>
    <w:basedOn w:val="a0"/>
    <w:rsid w:val="00450BF4"/>
  </w:style>
  <w:style w:type="character" w:customStyle="1" w:styleId="newsitemhits">
    <w:name w:val="newsitem_hits"/>
    <w:basedOn w:val="a0"/>
    <w:rsid w:val="00450BF4"/>
  </w:style>
  <w:style w:type="character" w:customStyle="1" w:styleId="email">
    <w:name w:val="email"/>
    <w:basedOn w:val="a0"/>
    <w:rsid w:val="00450BF4"/>
  </w:style>
  <w:style w:type="character" w:customStyle="1" w:styleId="print">
    <w:name w:val="print"/>
    <w:basedOn w:val="a0"/>
    <w:rsid w:val="00450BF4"/>
  </w:style>
  <w:style w:type="paragraph" w:styleId="a4">
    <w:name w:val="Normal (Web)"/>
    <w:basedOn w:val="a"/>
    <w:uiPriority w:val="99"/>
    <w:semiHidden/>
    <w:unhideWhenUsed/>
    <w:rsid w:val="0045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0BF4"/>
    <w:rPr>
      <w:color w:val="0000FF"/>
      <w:u w:val="single"/>
    </w:rPr>
  </w:style>
  <w:style w:type="character" w:customStyle="1" w:styleId="newsitemcategory">
    <w:name w:val="newsitem_category"/>
    <w:basedOn w:val="a0"/>
    <w:rsid w:val="00450BF4"/>
  </w:style>
  <w:style w:type="character" w:customStyle="1" w:styleId="newsitemhits">
    <w:name w:val="newsitem_hits"/>
    <w:basedOn w:val="a0"/>
    <w:rsid w:val="00450BF4"/>
  </w:style>
  <w:style w:type="character" w:customStyle="1" w:styleId="email">
    <w:name w:val="email"/>
    <w:basedOn w:val="a0"/>
    <w:rsid w:val="00450BF4"/>
  </w:style>
  <w:style w:type="character" w:customStyle="1" w:styleId="print">
    <w:name w:val="print"/>
    <w:basedOn w:val="a0"/>
    <w:rsid w:val="00450BF4"/>
  </w:style>
  <w:style w:type="paragraph" w:styleId="a4">
    <w:name w:val="Normal (Web)"/>
    <w:basedOn w:val="a"/>
    <w:uiPriority w:val="99"/>
    <w:semiHidden/>
    <w:unhideWhenUsed/>
    <w:rsid w:val="0045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2020-09-15T05:05:00Z</dcterms:created>
  <dcterms:modified xsi:type="dcterms:W3CDTF">2020-09-15T05:05:00Z</dcterms:modified>
</cp:coreProperties>
</file>