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74E16" w14:textId="77777777" w:rsidR="00037D35" w:rsidRDefault="00037D35" w:rsidP="00037D3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Расширен перечень внутрироссийских субсидируемых авиамаршрутов</w:t>
        </w:r>
      </w:hyperlink>
    </w:p>
    <w:p w14:paraId="6EC86248" w14:textId="77777777" w:rsidR="00037D35" w:rsidRDefault="00037D35" w:rsidP="00037D3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перечень включены рейсы из аэропорта в г. Жуковский во Владивосток, Горно-Алтайск, Калининград и др.</w:t>
      </w:r>
      <w:r>
        <w:rPr>
          <w:rFonts w:ascii="Verdana" w:hAnsi="Verdana"/>
          <w:color w:val="555555"/>
          <w:sz w:val="18"/>
          <w:szCs w:val="18"/>
        </w:rPr>
        <w:br/>
        <w:t>Уточнено, что заявление о готовности осуществлять воздушную перевозку для заключения соглашения о предоставлении соответствующей субсидии авиаперевозчик представляет в Росавиацию не позднее 15 ноября (ранее - 1 декабря) года, предшествующего году ее предоставления.</w:t>
      </w:r>
      <w:r>
        <w:rPr>
          <w:rFonts w:ascii="Verdana" w:hAnsi="Verdana"/>
          <w:color w:val="555555"/>
          <w:sz w:val="18"/>
          <w:szCs w:val="18"/>
        </w:rPr>
        <w:br/>
        <w:t>Определен также порядок предоставления авиаперевозчиками отчетности о достижении результата субсидии - он представляется в Росавиацию не позднее 15-го декабря по форме, предусмотренной в приложении к Постановлению. Установлено, что результат ее предоставления - достижение всеми организациями воздушного транспорта, с которыми заключены договоры, количества фактически перевезенных пассажиров в объеме не менее 724 тыс. в год.</w:t>
      </w:r>
    </w:p>
    <w:p w14:paraId="7156817C" w14:textId="045F3685" w:rsidR="00B23F3C" w:rsidRPr="00037D35" w:rsidRDefault="00B23F3C" w:rsidP="00037D35"/>
    <w:sectPr w:rsidR="00B23F3C" w:rsidRPr="0003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4278DB"/>
    <w:rsid w:val="00492D4E"/>
    <w:rsid w:val="008D4869"/>
    <w:rsid w:val="00910103"/>
    <w:rsid w:val="00925ADD"/>
    <w:rsid w:val="00963F7A"/>
    <w:rsid w:val="009F3470"/>
    <w:rsid w:val="00B23F3C"/>
    <w:rsid w:val="00B94E40"/>
    <w:rsid w:val="00BF63FE"/>
    <w:rsid w:val="00C247F5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81-rasshiren-perechen-vnutrirossijskikh-subsidiruemykh-aviamarshru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</cp:revision>
  <dcterms:created xsi:type="dcterms:W3CDTF">2020-09-08T18:20:00Z</dcterms:created>
  <dcterms:modified xsi:type="dcterms:W3CDTF">2020-09-08T18:29:00Z</dcterms:modified>
</cp:coreProperties>
</file>