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A5" w:rsidRPr="008B3FA5" w:rsidRDefault="008B3FA5" w:rsidP="008B3FA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B3F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B3F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"http://prokuratura.krasnogvard.ru/index.php/791-prokuratura-krasnogvardejskogo-rajona-napravila-v-sud-ugolovnoe-delo-v-otnoshenii-zhitelnitsy-krasnodarskogo-kraya-obvinyaemoj-v-krazhe-s-bankovskogo-scheta" </w:instrText>
      </w:r>
      <w:r w:rsidRPr="008B3F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B3F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направила в суд уголовное дело в отношении жительницы Краснодарского края, обвиняемой в краже с банковского счета</w:t>
      </w:r>
      <w:r w:rsidRPr="008B3F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B3FA5" w:rsidRDefault="008B3FA5" w:rsidP="008B3F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B3FA5" w:rsidRPr="008B3FA5" w:rsidRDefault="008B3FA5" w:rsidP="008B3F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8B3FA5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утверждено обвинительное заключение по уголовному делу в отношении 32-летней жительницы Краснодарского края. Органом следствия она обвиняется в совершении преступления, предусмотренного п. «г» ч. 3 ст. 158 УК РФ (кража, то есть тайное хищение чужого имущества, совершенная с банковского счета, с причинением значительного ущерба гражданину).</w:t>
      </w:r>
    </w:p>
    <w:p w:rsidR="008B3FA5" w:rsidRPr="008B3FA5" w:rsidRDefault="008B3FA5" w:rsidP="008B3F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B3FA5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версии следствия, в январе 2019 года обвиняемая, находясь в </w:t>
      </w:r>
      <w:proofErr w:type="gramStart"/>
      <w:r w:rsidRPr="008B3FA5">
        <w:rPr>
          <w:rFonts w:ascii="Verdana" w:eastAsia="Times New Roman" w:hAnsi="Verdana" w:cs="Times New Roman"/>
          <w:color w:val="555555"/>
          <w:sz w:val="18"/>
          <w:szCs w:val="18"/>
        </w:rPr>
        <w:t>домовладении</w:t>
      </w:r>
      <w:proofErr w:type="gramEnd"/>
      <w:r w:rsidRPr="008B3FA5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принадлежащем потерпевшему в а. </w:t>
      </w:r>
      <w:proofErr w:type="spellStart"/>
      <w:r w:rsidRPr="008B3FA5">
        <w:rPr>
          <w:rFonts w:ascii="Verdana" w:eastAsia="Times New Roman" w:hAnsi="Verdana" w:cs="Times New Roman"/>
          <w:color w:val="555555"/>
          <w:sz w:val="18"/>
          <w:szCs w:val="18"/>
        </w:rPr>
        <w:t>Хатукай</w:t>
      </w:r>
      <w:proofErr w:type="spellEnd"/>
      <w:r w:rsidRPr="008B3FA5">
        <w:rPr>
          <w:rFonts w:ascii="Verdana" w:eastAsia="Times New Roman" w:hAnsi="Verdana" w:cs="Times New Roman"/>
          <w:color w:val="555555"/>
          <w:sz w:val="18"/>
          <w:szCs w:val="18"/>
        </w:rPr>
        <w:t xml:space="preserve"> Красногвардейского района, похитила банковскую карту принадлежащую последнему, после чего покинула домовладение. Действуя умышленно, обвиняемая сняла денежные средства с банковской карты, причинив своими действиями значительный имущественный вред потерпевшему на сумму более 21 тыс. руб.</w:t>
      </w:r>
    </w:p>
    <w:p w:rsidR="008B3FA5" w:rsidRPr="008B3FA5" w:rsidRDefault="008B3FA5" w:rsidP="008B3F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B3FA5">
        <w:rPr>
          <w:rFonts w:ascii="Verdana" w:eastAsia="Times New Roman" w:hAnsi="Verdana" w:cs="Times New Roman"/>
          <w:color w:val="555555"/>
          <w:sz w:val="18"/>
          <w:szCs w:val="18"/>
        </w:rPr>
        <w:t>Уголовное дело с утвержденным обвинительным заключением прокуратурой района направлено в Красногвардейский районный суд для рассмотрения по существу.</w:t>
      </w:r>
    </w:p>
    <w:p w:rsidR="008B3FA5" w:rsidRPr="008B3FA5" w:rsidRDefault="008B3FA5" w:rsidP="008B3F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B3FA5">
        <w:rPr>
          <w:rFonts w:ascii="Verdana" w:eastAsia="Times New Roman" w:hAnsi="Verdana" w:cs="Times New Roman"/>
          <w:color w:val="555555"/>
          <w:sz w:val="18"/>
          <w:szCs w:val="18"/>
        </w:rPr>
        <w:t>Уголовным кодексом Российской Федерации за совершенное преступление предусмотрено наказание вплоть до шести лет лишения свободы.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A5"/>
    <w:rsid w:val="008B3FA5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3FA5"/>
    <w:rPr>
      <w:color w:val="0000FF"/>
      <w:u w:val="single"/>
    </w:rPr>
  </w:style>
  <w:style w:type="character" w:customStyle="1" w:styleId="newsitemcategory">
    <w:name w:val="newsitem_category"/>
    <w:basedOn w:val="a0"/>
    <w:rsid w:val="008B3FA5"/>
  </w:style>
  <w:style w:type="character" w:customStyle="1" w:styleId="newsitemhits">
    <w:name w:val="newsitem_hits"/>
    <w:basedOn w:val="a0"/>
    <w:rsid w:val="008B3FA5"/>
  </w:style>
  <w:style w:type="character" w:customStyle="1" w:styleId="email">
    <w:name w:val="email"/>
    <w:basedOn w:val="a0"/>
    <w:rsid w:val="008B3FA5"/>
  </w:style>
  <w:style w:type="character" w:customStyle="1" w:styleId="print">
    <w:name w:val="print"/>
    <w:basedOn w:val="a0"/>
    <w:rsid w:val="008B3FA5"/>
  </w:style>
  <w:style w:type="paragraph" w:styleId="a4">
    <w:name w:val="Normal (Web)"/>
    <w:basedOn w:val="a"/>
    <w:uiPriority w:val="99"/>
    <w:semiHidden/>
    <w:unhideWhenUsed/>
    <w:rsid w:val="008B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3FA5"/>
    <w:rPr>
      <w:color w:val="0000FF"/>
      <w:u w:val="single"/>
    </w:rPr>
  </w:style>
  <w:style w:type="character" w:customStyle="1" w:styleId="newsitemcategory">
    <w:name w:val="newsitem_category"/>
    <w:basedOn w:val="a0"/>
    <w:rsid w:val="008B3FA5"/>
  </w:style>
  <w:style w:type="character" w:customStyle="1" w:styleId="newsitemhits">
    <w:name w:val="newsitem_hits"/>
    <w:basedOn w:val="a0"/>
    <w:rsid w:val="008B3FA5"/>
  </w:style>
  <w:style w:type="character" w:customStyle="1" w:styleId="email">
    <w:name w:val="email"/>
    <w:basedOn w:val="a0"/>
    <w:rsid w:val="008B3FA5"/>
  </w:style>
  <w:style w:type="character" w:customStyle="1" w:styleId="print">
    <w:name w:val="print"/>
    <w:basedOn w:val="a0"/>
    <w:rsid w:val="008B3FA5"/>
  </w:style>
  <w:style w:type="paragraph" w:styleId="a4">
    <w:name w:val="Normal (Web)"/>
    <w:basedOn w:val="a"/>
    <w:uiPriority w:val="99"/>
    <w:semiHidden/>
    <w:unhideWhenUsed/>
    <w:rsid w:val="008B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2020-09-10T04:05:00Z</dcterms:created>
  <dcterms:modified xsi:type="dcterms:W3CDTF">2020-09-10T04:05:00Z</dcterms:modified>
</cp:coreProperties>
</file>