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E2C5D" w14:textId="77777777" w:rsidR="00AE2EE8" w:rsidRPr="00AE2EE8" w:rsidRDefault="00AE2EE8" w:rsidP="00AE2EE8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color w:val="222222"/>
          <w:kern w:val="36"/>
          <w:sz w:val="27"/>
          <w:szCs w:val="27"/>
          <w:lang w:eastAsia="ru-RU"/>
        </w:rPr>
      </w:pPr>
      <w:r w:rsidRPr="00AE2EE8">
        <w:rPr>
          <w:rFonts w:ascii="Tahoma" w:eastAsia="Times New Roman" w:hAnsi="Tahoma" w:cs="Tahoma"/>
          <w:color w:val="222222"/>
          <w:kern w:val="36"/>
          <w:sz w:val="27"/>
          <w:szCs w:val="27"/>
          <w:lang w:eastAsia="ru-RU"/>
        </w:rPr>
        <w:fldChar w:fldCharType="begin"/>
      </w:r>
      <w:r w:rsidRPr="00AE2EE8">
        <w:rPr>
          <w:rFonts w:ascii="Tahoma" w:eastAsia="Times New Roman" w:hAnsi="Tahoma" w:cs="Tahoma"/>
          <w:color w:val="222222"/>
          <w:kern w:val="36"/>
          <w:sz w:val="27"/>
          <w:szCs w:val="27"/>
          <w:lang w:eastAsia="ru-RU"/>
        </w:rPr>
        <w:instrText xml:space="preserve"> HYPERLINK "http://prokuratura.krasnogvard.ru/index.php/390-krasnogvardejskij-rajonnyj-sud-naznachil-shtraf-direktoru-munitsipalnogo-byudzhetnogo-uchrezhdeniya-kultury-po-kinovideoobsluzhivaniyu-naseleniya-mo-krasnogvardejskij-rajon" </w:instrText>
      </w:r>
      <w:r w:rsidRPr="00AE2EE8">
        <w:rPr>
          <w:rFonts w:ascii="Tahoma" w:eastAsia="Times New Roman" w:hAnsi="Tahoma" w:cs="Tahoma"/>
          <w:color w:val="222222"/>
          <w:kern w:val="36"/>
          <w:sz w:val="27"/>
          <w:szCs w:val="27"/>
          <w:lang w:eastAsia="ru-RU"/>
        </w:rPr>
        <w:fldChar w:fldCharType="separate"/>
      </w:r>
      <w:r w:rsidRPr="00AE2EE8">
        <w:rPr>
          <w:rFonts w:ascii="Tahoma" w:eastAsia="Times New Roman" w:hAnsi="Tahoma" w:cs="Tahoma"/>
          <w:color w:val="222222"/>
          <w:kern w:val="36"/>
          <w:sz w:val="27"/>
          <w:szCs w:val="27"/>
          <w:u w:val="single"/>
          <w:lang w:eastAsia="ru-RU"/>
        </w:rPr>
        <w:t xml:space="preserve">Красногвардейский районный суд назначил штраф директору Муниципального бюджетного учреждения культуры по </w:t>
      </w:r>
      <w:proofErr w:type="spellStart"/>
      <w:r w:rsidRPr="00AE2EE8">
        <w:rPr>
          <w:rFonts w:ascii="Tahoma" w:eastAsia="Times New Roman" w:hAnsi="Tahoma" w:cs="Tahoma"/>
          <w:color w:val="222222"/>
          <w:kern w:val="36"/>
          <w:sz w:val="27"/>
          <w:szCs w:val="27"/>
          <w:u w:val="single"/>
          <w:lang w:eastAsia="ru-RU"/>
        </w:rPr>
        <w:t>киновидеообслуживанию</w:t>
      </w:r>
      <w:proofErr w:type="spellEnd"/>
      <w:r w:rsidRPr="00AE2EE8">
        <w:rPr>
          <w:rFonts w:ascii="Tahoma" w:eastAsia="Times New Roman" w:hAnsi="Tahoma" w:cs="Tahoma"/>
          <w:color w:val="222222"/>
          <w:kern w:val="36"/>
          <w:sz w:val="27"/>
          <w:szCs w:val="27"/>
          <w:u w:val="single"/>
          <w:lang w:eastAsia="ru-RU"/>
        </w:rPr>
        <w:t xml:space="preserve"> населения МО «Красногвардейский район»</w:t>
      </w:r>
      <w:r w:rsidRPr="00AE2EE8">
        <w:rPr>
          <w:rFonts w:ascii="Tahoma" w:eastAsia="Times New Roman" w:hAnsi="Tahoma" w:cs="Tahoma"/>
          <w:color w:val="222222"/>
          <w:kern w:val="36"/>
          <w:sz w:val="27"/>
          <w:szCs w:val="27"/>
          <w:lang w:eastAsia="ru-RU"/>
        </w:rPr>
        <w:fldChar w:fldCharType="end"/>
      </w:r>
    </w:p>
    <w:p w14:paraId="412D0859" w14:textId="66E53A4B" w:rsidR="00AE2EE8" w:rsidRPr="00AE2EE8" w:rsidRDefault="00AE2EE8" w:rsidP="00AE2EE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 xml:space="preserve"> </w:t>
      </w:r>
    </w:p>
    <w:p w14:paraId="77A60C67" w14:textId="77777777" w:rsidR="00AE2EE8" w:rsidRPr="00AE2EE8" w:rsidRDefault="00AE2EE8" w:rsidP="00AE2EE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AE2EE8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 xml:space="preserve">В Красногвардейском районном суде в общем порядке судебного разбирательства рассмотрено уголовное дело в отношении директора Муниципального бюджетного учреждения культуры по </w:t>
      </w:r>
      <w:proofErr w:type="spellStart"/>
      <w:r w:rsidRPr="00AE2EE8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киновидеообслуживанию</w:t>
      </w:r>
      <w:proofErr w:type="spellEnd"/>
      <w:r w:rsidRPr="00AE2EE8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 xml:space="preserve"> населения МО «Красногвардейский район», обвиняемого в присвоении, то есть хищении чужого имущества, вверенного виновному, совершенном лицом с использованием своего служебного положения.</w:t>
      </w:r>
      <w:r w:rsidRPr="00AE2EE8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br/>
        <w:t xml:space="preserve">Судом установлено, что </w:t>
      </w:r>
      <w:proofErr w:type="spellStart"/>
      <w:r w:rsidRPr="00AE2EE8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Гринь</w:t>
      </w:r>
      <w:proofErr w:type="spellEnd"/>
      <w:r w:rsidRPr="00AE2EE8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 xml:space="preserve"> М.В. будучи наделенным организационно-распорядительными и административно-хозяйственными функциями в феврале 2016 года похитил вверенные ему денежные средства в сумме 14884,87 руб., выданные ему в подотчет бухгалтерией МКУ «Централизованная бухгалтерия культуры и кино МО «Красногвардейский район» для покупки лампы проекционной для кинопроектора.</w:t>
      </w:r>
      <w:r w:rsidRPr="00AE2EE8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br/>
        <w:t xml:space="preserve">Приговором суда </w:t>
      </w:r>
      <w:proofErr w:type="spellStart"/>
      <w:r w:rsidRPr="00AE2EE8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Гринь</w:t>
      </w:r>
      <w:proofErr w:type="spellEnd"/>
      <w:r w:rsidRPr="00AE2EE8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 xml:space="preserve"> М.В. признан виновным в совершении преступления, предусмотренного ч. 1 ст. 160 УК РФ. Ему назначено наказание в виде штрафа в размере 110 тысяч рублей.</w:t>
      </w:r>
      <w:r w:rsidRPr="00AE2EE8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br/>
        <w:t>Приговор вступил в законную силу.</w:t>
      </w:r>
    </w:p>
    <w:p w14:paraId="7E350F7C" w14:textId="77777777" w:rsidR="009F1ACA" w:rsidRDefault="009F1ACA"/>
    <w:sectPr w:rsidR="009F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9F1ACA"/>
    <w:rsid w:val="00AE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2020-09-10T18:46:00Z</dcterms:created>
  <dcterms:modified xsi:type="dcterms:W3CDTF">2020-09-10T18:47:00Z</dcterms:modified>
</cp:coreProperties>
</file>