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8B4" w:rsidRPr="003118B4" w:rsidRDefault="003118B4" w:rsidP="003118B4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r w:rsidRPr="003118B4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begin"/>
      </w:r>
      <w:r w:rsidRPr="003118B4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instrText xml:space="preserve"> HYPERLINK "http://kadastr.krasnogvard.ru/index.php/915-regulirovanie-oborota-nedvizhimosti-i-zemelnykh-otnoshenij-pereshlo-rosreestru" </w:instrText>
      </w:r>
      <w:r w:rsidRPr="003118B4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separate"/>
      </w:r>
      <w:r w:rsidRPr="003118B4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 xml:space="preserve">Регулирование оборота недвижимости и земельных отношений перешло </w:t>
      </w:r>
      <w:proofErr w:type="spellStart"/>
      <w:r w:rsidRPr="003118B4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>Росреестру</w:t>
      </w:r>
      <w:proofErr w:type="spellEnd"/>
      <w:r w:rsidRPr="003118B4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end"/>
      </w:r>
    </w:p>
    <w:p w:rsidR="003118B4" w:rsidRDefault="003118B4" w:rsidP="003118B4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3118B4" w:rsidRPr="003118B4" w:rsidRDefault="003118B4" w:rsidP="003118B4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bookmarkStart w:id="0" w:name="_GoBack"/>
      <w:bookmarkEnd w:id="0"/>
      <w:r w:rsidRPr="003118B4">
        <w:rPr>
          <w:rFonts w:ascii="Verdana" w:eastAsia="Times New Roman" w:hAnsi="Verdana" w:cs="Times New Roman"/>
          <w:color w:val="555555"/>
          <w:sz w:val="18"/>
          <w:szCs w:val="18"/>
        </w:rPr>
        <w:t xml:space="preserve">Правительство РФ наделило </w:t>
      </w:r>
      <w:proofErr w:type="spellStart"/>
      <w:r w:rsidRPr="003118B4">
        <w:rPr>
          <w:rFonts w:ascii="Verdana" w:eastAsia="Times New Roman" w:hAnsi="Verdana" w:cs="Times New Roman"/>
          <w:color w:val="555555"/>
          <w:sz w:val="18"/>
          <w:szCs w:val="18"/>
        </w:rPr>
        <w:t>Росреестр</w:t>
      </w:r>
      <w:proofErr w:type="spellEnd"/>
      <w:r w:rsidRPr="003118B4">
        <w:rPr>
          <w:rFonts w:ascii="Verdana" w:eastAsia="Times New Roman" w:hAnsi="Verdana" w:cs="Times New Roman"/>
          <w:color w:val="555555"/>
          <w:sz w:val="18"/>
          <w:szCs w:val="18"/>
        </w:rPr>
        <w:t xml:space="preserve"> функциями по выработке государственной политики и нормативно-правовому регулированию земельных отношений. Соответствующее постановление подписал Председатель Правительства Российской Федерации Михаил </w:t>
      </w:r>
      <w:proofErr w:type="spellStart"/>
      <w:r w:rsidRPr="003118B4">
        <w:rPr>
          <w:rFonts w:ascii="Verdana" w:eastAsia="Times New Roman" w:hAnsi="Verdana" w:cs="Times New Roman"/>
          <w:color w:val="555555"/>
          <w:sz w:val="18"/>
          <w:szCs w:val="18"/>
        </w:rPr>
        <w:t>Мишустин</w:t>
      </w:r>
      <w:proofErr w:type="spellEnd"/>
      <w:r w:rsidRPr="003118B4">
        <w:rPr>
          <w:rFonts w:ascii="Verdana" w:eastAsia="Times New Roman" w:hAnsi="Verdana" w:cs="Times New Roman"/>
          <w:color w:val="555555"/>
          <w:sz w:val="18"/>
          <w:szCs w:val="18"/>
        </w:rPr>
        <w:t>.</w:t>
      </w:r>
    </w:p>
    <w:p w:rsidR="003118B4" w:rsidRPr="003118B4" w:rsidRDefault="003118B4" w:rsidP="003118B4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3118B4">
        <w:rPr>
          <w:rFonts w:ascii="Verdana" w:eastAsia="Times New Roman" w:hAnsi="Verdana" w:cs="Times New Roman"/>
          <w:color w:val="555555"/>
          <w:sz w:val="18"/>
          <w:szCs w:val="18"/>
        </w:rPr>
        <w:t xml:space="preserve">Курировать работу службы, согласно распределению обязанностей между заместителями Председателя Правительства России, будет вице-премьер Виктория </w:t>
      </w:r>
      <w:proofErr w:type="spellStart"/>
      <w:r w:rsidRPr="003118B4">
        <w:rPr>
          <w:rFonts w:ascii="Verdana" w:eastAsia="Times New Roman" w:hAnsi="Verdana" w:cs="Times New Roman"/>
          <w:color w:val="555555"/>
          <w:sz w:val="18"/>
          <w:szCs w:val="18"/>
        </w:rPr>
        <w:t>Абрамченко</w:t>
      </w:r>
      <w:proofErr w:type="spellEnd"/>
      <w:r w:rsidRPr="003118B4">
        <w:rPr>
          <w:rFonts w:ascii="Verdana" w:eastAsia="Times New Roman" w:hAnsi="Verdana" w:cs="Times New Roman"/>
          <w:color w:val="555555"/>
          <w:sz w:val="18"/>
          <w:szCs w:val="18"/>
        </w:rPr>
        <w:t xml:space="preserve">. Помимо </w:t>
      </w:r>
      <w:proofErr w:type="spellStart"/>
      <w:r w:rsidRPr="003118B4">
        <w:rPr>
          <w:rFonts w:ascii="Verdana" w:eastAsia="Times New Roman" w:hAnsi="Verdana" w:cs="Times New Roman"/>
          <w:color w:val="555555"/>
          <w:sz w:val="18"/>
          <w:szCs w:val="18"/>
        </w:rPr>
        <w:t>Росреестра</w:t>
      </w:r>
      <w:proofErr w:type="spellEnd"/>
      <w:r w:rsidRPr="003118B4">
        <w:rPr>
          <w:rFonts w:ascii="Verdana" w:eastAsia="Times New Roman" w:hAnsi="Verdana" w:cs="Times New Roman"/>
          <w:color w:val="555555"/>
          <w:sz w:val="18"/>
          <w:szCs w:val="18"/>
        </w:rPr>
        <w:t xml:space="preserve">, в ведении Виктории </w:t>
      </w:r>
      <w:proofErr w:type="spellStart"/>
      <w:r w:rsidRPr="003118B4">
        <w:rPr>
          <w:rFonts w:ascii="Verdana" w:eastAsia="Times New Roman" w:hAnsi="Verdana" w:cs="Times New Roman"/>
          <w:color w:val="555555"/>
          <w:sz w:val="18"/>
          <w:szCs w:val="18"/>
        </w:rPr>
        <w:t>Абрамченко</w:t>
      </w:r>
      <w:proofErr w:type="spellEnd"/>
      <w:r w:rsidRPr="003118B4">
        <w:rPr>
          <w:rFonts w:ascii="Verdana" w:eastAsia="Times New Roman" w:hAnsi="Verdana" w:cs="Times New Roman"/>
          <w:color w:val="555555"/>
          <w:sz w:val="18"/>
          <w:szCs w:val="18"/>
        </w:rPr>
        <w:t xml:space="preserve"> находятся Минсельхоз России и Минприроды России.</w:t>
      </w:r>
    </w:p>
    <w:p w:rsidR="003118B4" w:rsidRPr="003118B4" w:rsidRDefault="003118B4" w:rsidP="003118B4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3118B4">
        <w:rPr>
          <w:rFonts w:ascii="Verdana" w:eastAsia="Times New Roman" w:hAnsi="Verdana" w:cs="Times New Roman"/>
          <w:color w:val="555555"/>
          <w:sz w:val="18"/>
          <w:szCs w:val="18"/>
        </w:rPr>
        <w:t xml:space="preserve">Заместитель Председателя Правительства Виктория </w:t>
      </w:r>
      <w:proofErr w:type="spellStart"/>
      <w:r w:rsidRPr="003118B4">
        <w:rPr>
          <w:rFonts w:ascii="Verdana" w:eastAsia="Times New Roman" w:hAnsi="Verdana" w:cs="Times New Roman"/>
          <w:color w:val="555555"/>
          <w:sz w:val="18"/>
          <w:szCs w:val="18"/>
        </w:rPr>
        <w:t>Абрамченко</w:t>
      </w:r>
      <w:proofErr w:type="spellEnd"/>
      <w:r w:rsidRPr="003118B4">
        <w:rPr>
          <w:rFonts w:ascii="Verdana" w:eastAsia="Times New Roman" w:hAnsi="Verdana" w:cs="Times New Roman"/>
          <w:color w:val="555555"/>
          <w:sz w:val="18"/>
          <w:szCs w:val="18"/>
        </w:rPr>
        <w:t xml:space="preserve"> назвала переход полномочий от Минэкономразвития в </w:t>
      </w:r>
      <w:proofErr w:type="spellStart"/>
      <w:r w:rsidRPr="003118B4">
        <w:rPr>
          <w:rFonts w:ascii="Verdana" w:eastAsia="Times New Roman" w:hAnsi="Verdana" w:cs="Times New Roman"/>
          <w:color w:val="555555"/>
          <w:sz w:val="18"/>
          <w:szCs w:val="18"/>
        </w:rPr>
        <w:t>Росреестр</w:t>
      </w:r>
      <w:proofErr w:type="spellEnd"/>
      <w:r w:rsidRPr="003118B4">
        <w:rPr>
          <w:rFonts w:ascii="Verdana" w:eastAsia="Times New Roman" w:hAnsi="Verdana" w:cs="Times New Roman"/>
          <w:color w:val="555555"/>
          <w:sz w:val="18"/>
          <w:szCs w:val="18"/>
        </w:rPr>
        <w:t xml:space="preserve"> логичным следствием выстраивания прозрачной вертикали управления оборотом земель, которая позволит существенно повысить эффективность их использования. «Земельные ресурсы - основа управления территорией и база для повышения производительности во всех отраслях экономики. Это пространственный базис для строительства, средство производства для сельского хозяйства. Приоритетная задача Правительства сегодня – это выстраивание системной работы, ориентированной на достижение национальных целей. Многие из них, от строительства жилья до экспорта сельскохозяйственной продукции, напрямую зависят от эффективного использования земли», - сказала Виктория </w:t>
      </w:r>
      <w:proofErr w:type="spellStart"/>
      <w:r w:rsidRPr="003118B4">
        <w:rPr>
          <w:rFonts w:ascii="Verdana" w:eastAsia="Times New Roman" w:hAnsi="Verdana" w:cs="Times New Roman"/>
          <w:color w:val="555555"/>
          <w:sz w:val="18"/>
          <w:szCs w:val="18"/>
        </w:rPr>
        <w:t>Абрамченко</w:t>
      </w:r>
      <w:proofErr w:type="spellEnd"/>
      <w:r w:rsidRPr="003118B4">
        <w:rPr>
          <w:rFonts w:ascii="Verdana" w:eastAsia="Times New Roman" w:hAnsi="Verdana" w:cs="Times New Roman"/>
          <w:color w:val="555555"/>
          <w:sz w:val="18"/>
          <w:szCs w:val="18"/>
        </w:rPr>
        <w:t>.</w:t>
      </w:r>
    </w:p>
    <w:p w:rsidR="003118B4" w:rsidRPr="003118B4" w:rsidRDefault="003118B4" w:rsidP="003118B4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3118B4">
        <w:rPr>
          <w:rFonts w:ascii="Verdana" w:eastAsia="Times New Roman" w:hAnsi="Verdana" w:cs="Times New Roman"/>
          <w:color w:val="555555"/>
          <w:sz w:val="18"/>
          <w:szCs w:val="18"/>
        </w:rPr>
        <w:t xml:space="preserve">Вице-премьер добавила, что консолидация сил министерств и Службы позволит оперативно решить наиболее острые вопросы и ликвидировать правовые пробелы в сфере регулирования основных земельных ресурсов страны – населенных пунктов, земель сельскохозяйственного назначения и лесного фонда. «Необходимо устранить ведомственную разобщенность в вопросах определения границ земель и установления их правового режима. Поэтому мы систематизируем базы данных, чтобы учет и сведения обо всех землях были включены в единый государственный информационный ресурс», - заключила Виктория </w:t>
      </w:r>
      <w:proofErr w:type="spellStart"/>
      <w:r w:rsidRPr="003118B4">
        <w:rPr>
          <w:rFonts w:ascii="Verdana" w:eastAsia="Times New Roman" w:hAnsi="Verdana" w:cs="Times New Roman"/>
          <w:color w:val="555555"/>
          <w:sz w:val="18"/>
          <w:szCs w:val="18"/>
        </w:rPr>
        <w:t>Абрамченко</w:t>
      </w:r>
      <w:proofErr w:type="spellEnd"/>
      <w:r w:rsidRPr="003118B4">
        <w:rPr>
          <w:rFonts w:ascii="Verdana" w:eastAsia="Times New Roman" w:hAnsi="Verdana" w:cs="Times New Roman"/>
          <w:color w:val="555555"/>
          <w:sz w:val="18"/>
          <w:szCs w:val="18"/>
        </w:rPr>
        <w:t>.</w:t>
      </w:r>
    </w:p>
    <w:p w:rsidR="003118B4" w:rsidRPr="003118B4" w:rsidRDefault="003118B4" w:rsidP="003118B4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proofErr w:type="gramStart"/>
      <w:r w:rsidRPr="003118B4">
        <w:rPr>
          <w:rFonts w:ascii="Verdana" w:eastAsia="Times New Roman" w:hAnsi="Verdana" w:cs="Times New Roman"/>
          <w:color w:val="555555"/>
          <w:sz w:val="18"/>
          <w:szCs w:val="18"/>
        </w:rPr>
        <w:t xml:space="preserve">Как отметил руководитель </w:t>
      </w:r>
      <w:proofErr w:type="spellStart"/>
      <w:r w:rsidRPr="003118B4">
        <w:rPr>
          <w:rFonts w:ascii="Verdana" w:eastAsia="Times New Roman" w:hAnsi="Verdana" w:cs="Times New Roman"/>
          <w:color w:val="555555"/>
          <w:sz w:val="18"/>
          <w:szCs w:val="18"/>
        </w:rPr>
        <w:t>Росреестра</w:t>
      </w:r>
      <w:proofErr w:type="spellEnd"/>
      <w:r w:rsidRPr="003118B4">
        <w:rPr>
          <w:rFonts w:ascii="Verdana" w:eastAsia="Times New Roman" w:hAnsi="Verdana" w:cs="Times New Roman"/>
          <w:color w:val="555555"/>
          <w:sz w:val="18"/>
          <w:szCs w:val="18"/>
        </w:rPr>
        <w:t xml:space="preserve"> Олег </w:t>
      </w:r>
      <w:proofErr w:type="spellStart"/>
      <w:r w:rsidRPr="003118B4">
        <w:rPr>
          <w:rFonts w:ascii="Verdana" w:eastAsia="Times New Roman" w:hAnsi="Verdana" w:cs="Times New Roman"/>
          <w:color w:val="555555"/>
          <w:sz w:val="18"/>
          <w:szCs w:val="18"/>
        </w:rPr>
        <w:t>Скуфинский</w:t>
      </w:r>
      <w:proofErr w:type="spellEnd"/>
      <w:r w:rsidRPr="003118B4">
        <w:rPr>
          <w:rFonts w:ascii="Verdana" w:eastAsia="Times New Roman" w:hAnsi="Verdana" w:cs="Times New Roman"/>
          <w:color w:val="555555"/>
          <w:sz w:val="18"/>
          <w:szCs w:val="18"/>
        </w:rPr>
        <w:t xml:space="preserve">, решение Правительства Российской Федерации о перераспределении полномочий между Минэкономразвития России и </w:t>
      </w:r>
      <w:proofErr w:type="spellStart"/>
      <w:r w:rsidRPr="003118B4">
        <w:rPr>
          <w:rFonts w:ascii="Verdana" w:eastAsia="Times New Roman" w:hAnsi="Verdana" w:cs="Times New Roman"/>
          <w:color w:val="555555"/>
          <w:sz w:val="18"/>
          <w:szCs w:val="18"/>
        </w:rPr>
        <w:t>Росреестром</w:t>
      </w:r>
      <w:proofErr w:type="spellEnd"/>
      <w:r w:rsidRPr="003118B4">
        <w:rPr>
          <w:rFonts w:ascii="Verdana" w:eastAsia="Times New Roman" w:hAnsi="Verdana" w:cs="Times New Roman"/>
          <w:color w:val="555555"/>
          <w:sz w:val="18"/>
          <w:szCs w:val="18"/>
        </w:rPr>
        <w:t>, с наделением последнего функциями по нормативно-правовому регулированию земельных отношений, имущественных отношений в части гражданского оборота недвижимого имущества, геодезии и картографии, создания и развития инфраструктуры пространственных данных позволит более эффективно реализовывать государственную политику в данной отрасли.</w:t>
      </w:r>
      <w:proofErr w:type="gramEnd"/>
      <w:r w:rsidRPr="003118B4">
        <w:rPr>
          <w:rFonts w:ascii="Verdana" w:eastAsia="Times New Roman" w:hAnsi="Verdana" w:cs="Times New Roman"/>
          <w:color w:val="555555"/>
          <w:sz w:val="18"/>
          <w:szCs w:val="18"/>
        </w:rPr>
        <w:t xml:space="preserve"> Он сообщил, что согласно подписанному постановлению в </w:t>
      </w:r>
      <w:proofErr w:type="spellStart"/>
      <w:r w:rsidRPr="003118B4">
        <w:rPr>
          <w:rFonts w:ascii="Verdana" w:eastAsia="Times New Roman" w:hAnsi="Verdana" w:cs="Times New Roman"/>
          <w:color w:val="555555"/>
          <w:sz w:val="18"/>
          <w:szCs w:val="18"/>
        </w:rPr>
        <w:t>Росреестре</w:t>
      </w:r>
      <w:proofErr w:type="spellEnd"/>
      <w:r w:rsidRPr="003118B4">
        <w:rPr>
          <w:rFonts w:ascii="Verdana" w:eastAsia="Times New Roman" w:hAnsi="Verdana" w:cs="Times New Roman"/>
          <w:color w:val="555555"/>
          <w:sz w:val="18"/>
          <w:szCs w:val="18"/>
        </w:rPr>
        <w:t xml:space="preserve"> будет введена должность статс-секретаря – заместителя руководителя, который будет курировать новое направление работы.</w:t>
      </w:r>
    </w:p>
    <w:p w:rsidR="003118B4" w:rsidRPr="003118B4" w:rsidRDefault="003118B4" w:rsidP="003118B4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3118B4">
        <w:rPr>
          <w:rFonts w:ascii="Verdana" w:eastAsia="Times New Roman" w:hAnsi="Verdana" w:cs="Times New Roman"/>
          <w:color w:val="555555"/>
          <w:sz w:val="18"/>
          <w:szCs w:val="18"/>
        </w:rPr>
        <w:t xml:space="preserve">Структурные преобразования </w:t>
      </w:r>
      <w:proofErr w:type="gramStart"/>
      <w:r w:rsidRPr="003118B4">
        <w:rPr>
          <w:rFonts w:ascii="Verdana" w:eastAsia="Times New Roman" w:hAnsi="Verdana" w:cs="Times New Roman"/>
          <w:color w:val="555555"/>
          <w:sz w:val="18"/>
          <w:szCs w:val="18"/>
        </w:rPr>
        <w:t>вызваны</w:t>
      </w:r>
      <w:proofErr w:type="gramEnd"/>
      <w:r w:rsidRPr="003118B4">
        <w:rPr>
          <w:rFonts w:ascii="Verdana" w:eastAsia="Times New Roman" w:hAnsi="Verdana" w:cs="Times New Roman"/>
          <w:color w:val="555555"/>
          <w:sz w:val="18"/>
          <w:szCs w:val="18"/>
        </w:rPr>
        <w:t xml:space="preserve"> в том числе потребностью дальнейшего динамичного развития сферы земельно-имущественных отношений в период цифровой трансформации всего государственного сектора. В </w:t>
      </w:r>
      <w:proofErr w:type="spellStart"/>
      <w:r w:rsidRPr="003118B4">
        <w:rPr>
          <w:rFonts w:ascii="Verdana" w:eastAsia="Times New Roman" w:hAnsi="Verdana" w:cs="Times New Roman"/>
          <w:color w:val="555555"/>
          <w:sz w:val="18"/>
          <w:szCs w:val="18"/>
        </w:rPr>
        <w:t>Росреестре</w:t>
      </w:r>
      <w:proofErr w:type="spellEnd"/>
      <w:r w:rsidRPr="003118B4">
        <w:rPr>
          <w:rFonts w:ascii="Verdana" w:eastAsia="Times New Roman" w:hAnsi="Verdana" w:cs="Times New Roman"/>
          <w:color w:val="555555"/>
          <w:sz w:val="18"/>
          <w:szCs w:val="18"/>
        </w:rPr>
        <w:t xml:space="preserve"> будет сохранен наработанный опыт и компетенции кадрового потенциала министерства. Вице-премьер добавила, что сейчас в портфеле объединенной команды министерства и службы в сфере земельных отношений находится более 30 законопроектов.</w:t>
      </w:r>
    </w:p>
    <w:p w:rsidR="00FD6FD1" w:rsidRDefault="00FD6FD1"/>
    <w:sectPr w:rsidR="00FD6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8B4"/>
    <w:rsid w:val="003118B4"/>
    <w:rsid w:val="00FD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118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18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118B4"/>
    <w:rPr>
      <w:color w:val="0000FF"/>
      <w:u w:val="single"/>
    </w:rPr>
  </w:style>
  <w:style w:type="character" w:customStyle="1" w:styleId="newsitemhits">
    <w:name w:val="newsitem_hits"/>
    <w:basedOn w:val="a0"/>
    <w:rsid w:val="003118B4"/>
  </w:style>
  <w:style w:type="character" w:customStyle="1" w:styleId="email">
    <w:name w:val="email"/>
    <w:basedOn w:val="a0"/>
    <w:rsid w:val="003118B4"/>
  </w:style>
  <w:style w:type="character" w:customStyle="1" w:styleId="print">
    <w:name w:val="print"/>
    <w:basedOn w:val="a0"/>
    <w:rsid w:val="003118B4"/>
  </w:style>
  <w:style w:type="paragraph" w:styleId="a4">
    <w:name w:val="Normal (Web)"/>
    <w:basedOn w:val="a"/>
    <w:uiPriority w:val="99"/>
    <w:semiHidden/>
    <w:unhideWhenUsed/>
    <w:rsid w:val="00311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11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18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118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18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118B4"/>
    <w:rPr>
      <w:color w:val="0000FF"/>
      <w:u w:val="single"/>
    </w:rPr>
  </w:style>
  <w:style w:type="character" w:customStyle="1" w:styleId="newsitemhits">
    <w:name w:val="newsitem_hits"/>
    <w:basedOn w:val="a0"/>
    <w:rsid w:val="003118B4"/>
  </w:style>
  <w:style w:type="character" w:customStyle="1" w:styleId="email">
    <w:name w:val="email"/>
    <w:basedOn w:val="a0"/>
    <w:rsid w:val="003118B4"/>
  </w:style>
  <w:style w:type="character" w:customStyle="1" w:styleId="print">
    <w:name w:val="print"/>
    <w:basedOn w:val="a0"/>
    <w:rsid w:val="003118B4"/>
  </w:style>
  <w:style w:type="paragraph" w:styleId="a4">
    <w:name w:val="Normal (Web)"/>
    <w:basedOn w:val="a"/>
    <w:uiPriority w:val="99"/>
    <w:semiHidden/>
    <w:unhideWhenUsed/>
    <w:rsid w:val="00311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11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18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1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1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1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479</Words>
  <Characters>2735</Characters>
  <Application>Microsoft Office Word</Application>
  <DocSecurity>0</DocSecurity>
  <Lines>22</Lines>
  <Paragraphs>6</Paragraphs>
  <ScaleCrop>false</ScaleCrop>
  <Company/>
  <LinksUpToDate>false</LinksUpToDate>
  <CharactersWithSpaces>3208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2020-09-23T03:57:00Z</dcterms:created>
  <dcterms:modified xsi:type="dcterms:W3CDTF">2020-09-23T03:58:00Z</dcterms:modified>
</cp:coreProperties>
</file>