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70" w:rsidRPr="003F6970" w:rsidRDefault="003F6970" w:rsidP="003F6970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3F697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3F697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"http://prokuratura.krasnogvard.ru/index.php/698-mirovoj-sudya-krasnogvardejskogo-rajona-vynes-prigovor-v-otnoshenii-zhitelya-g-majkopa-kotoryj-priznan-vinovnym-v-prichinenii-legkogo-vreda-zdorovyu-sovershennogo-s-primeneniem-predmeta-ispolzuemogo-v-kachestve-oruzhiya" </w:instrText>
      </w:r>
      <w:r w:rsidRPr="003F697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3F697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Мировой судья Красногвардейского района вынес приговор в отношении жителя г. Майкопа, который признан виновным в причинении легкого вреда здоровью, совершенного с применением предмета, используемого в качестве оружия.</w:t>
      </w:r>
      <w:r w:rsidRPr="003F697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3F6970" w:rsidRDefault="003F6970" w:rsidP="003F69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3F6970" w:rsidRPr="003F6970" w:rsidRDefault="003F6970" w:rsidP="003F69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3F6970" w:rsidRPr="003F6970" w:rsidRDefault="003F6970" w:rsidP="003F69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3F6970">
        <w:rPr>
          <w:rFonts w:ascii="Verdana" w:eastAsia="Times New Roman" w:hAnsi="Verdana" w:cs="Times New Roman"/>
          <w:color w:val="555555"/>
          <w:sz w:val="18"/>
          <w:szCs w:val="18"/>
        </w:rPr>
        <w:t xml:space="preserve">Мировой судья Красногвардейского района вынес приговор в отношении 20-летнего жителя г. Майкопа, который признан виновным в совершении преступления, предусмотренного п. «в» ч. 2 ст. 115 УК РФ (умышленное причинение легкого вреда здоровью, вызвавшего кратковременное расстройство здоровья, совершенного с предметом, используемым в качестве оружия). В суде установлено, что в октябре 2018 года обвиняемый, находясь на улице </w:t>
      </w:r>
      <w:proofErr w:type="gramStart"/>
      <w:r w:rsidRPr="003F6970">
        <w:rPr>
          <w:rFonts w:ascii="Verdana" w:eastAsia="Times New Roman" w:hAnsi="Verdana" w:cs="Times New Roman"/>
          <w:color w:val="555555"/>
          <w:sz w:val="18"/>
          <w:szCs w:val="18"/>
        </w:rPr>
        <w:t>в</w:t>
      </w:r>
      <w:proofErr w:type="gramEnd"/>
      <w:r w:rsidRPr="003F6970">
        <w:rPr>
          <w:rFonts w:ascii="Verdana" w:eastAsia="Times New Roman" w:hAnsi="Verdana" w:cs="Times New Roman"/>
          <w:color w:val="555555"/>
          <w:sz w:val="18"/>
          <w:szCs w:val="18"/>
        </w:rPr>
        <w:t xml:space="preserve"> а. </w:t>
      </w:r>
      <w:proofErr w:type="spellStart"/>
      <w:r w:rsidRPr="003F6970">
        <w:rPr>
          <w:rFonts w:ascii="Verdana" w:eastAsia="Times New Roman" w:hAnsi="Verdana" w:cs="Times New Roman"/>
          <w:color w:val="555555"/>
          <w:sz w:val="18"/>
          <w:szCs w:val="18"/>
        </w:rPr>
        <w:t>Хатукай</w:t>
      </w:r>
      <w:proofErr w:type="spellEnd"/>
      <w:r w:rsidRPr="003F6970">
        <w:rPr>
          <w:rFonts w:ascii="Verdana" w:eastAsia="Times New Roman" w:hAnsi="Verdana" w:cs="Times New Roman"/>
          <w:color w:val="555555"/>
          <w:sz w:val="18"/>
          <w:szCs w:val="18"/>
        </w:rPr>
        <w:t xml:space="preserve">, </w:t>
      </w:r>
      <w:proofErr w:type="gramStart"/>
      <w:r w:rsidRPr="003F6970">
        <w:rPr>
          <w:rFonts w:ascii="Verdana" w:eastAsia="Times New Roman" w:hAnsi="Verdana" w:cs="Times New Roman"/>
          <w:color w:val="555555"/>
          <w:sz w:val="18"/>
          <w:szCs w:val="18"/>
        </w:rPr>
        <w:t>на</w:t>
      </w:r>
      <w:proofErr w:type="gramEnd"/>
      <w:r w:rsidRPr="003F6970">
        <w:rPr>
          <w:rFonts w:ascii="Verdana" w:eastAsia="Times New Roman" w:hAnsi="Verdana" w:cs="Times New Roman"/>
          <w:color w:val="555555"/>
          <w:sz w:val="18"/>
          <w:szCs w:val="18"/>
        </w:rPr>
        <w:t xml:space="preserve"> почве внезапно возникших неприязненных отношений нанес потерпевшему один удар стеклянной бутылкой по голове, причинив тем самым последнему легкий вред здоровью. Суд </w:t>
      </w:r>
      <w:proofErr w:type="gramStart"/>
      <w:r w:rsidRPr="003F6970">
        <w:rPr>
          <w:rFonts w:ascii="Verdana" w:eastAsia="Times New Roman" w:hAnsi="Verdana" w:cs="Times New Roman"/>
          <w:color w:val="555555"/>
          <w:sz w:val="18"/>
          <w:szCs w:val="18"/>
        </w:rPr>
        <w:t>согласился с позицией</w:t>
      </w:r>
      <w:proofErr w:type="gramEnd"/>
      <w:r w:rsidRPr="003F6970">
        <w:rPr>
          <w:rFonts w:ascii="Verdana" w:eastAsia="Times New Roman" w:hAnsi="Verdana" w:cs="Times New Roman"/>
          <w:color w:val="555555"/>
          <w:sz w:val="18"/>
          <w:szCs w:val="18"/>
        </w:rPr>
        <w:t xml:space="preserve"> государственного обвинителя, назначил подсудимому наказание в виде обязательных работ сроком на 200 часов. Приговор суда не вступил в законную силу.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70"/>
    <w:rsid w:val="003F6970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9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6970"/>
    <w:rPr>
      <w:color w:val="0000FF"/>
      <w:u w:val="single"/>
    </w:rPr>
  </w:style>
  <w:style w:type="character" w:customStyle="1" w:styleId="newsitemcategory">
    <w:name w:val="newsitem_category"/>
    <w:basedOn w:val="a0"/>
    <w:rsid w:val="003F6970"/>
  </w:style>
  <w:style w:type="character" w:customStyle="1" w:styleId="newsitemhits">
    <w:name w:val="newsitem_hits"/>
    <w:basedOn w:val="a0"/>
    <w:rsid w:val="003F6970"/>
  </w:style>
  <w:style w:type="character" w:customStyle="1" w:styleId="email">
    <w:name w:val="email"/>
    <w:basedOn w:val="a0"/>
    <w:rsid w:val="003F6970"/>
  </w:style>
  <w:style w:type="character" w:customStyle="1" w:styleId="print">
    <w:name w:val="print"/>
    <w:basedOn w:val="a0"/>
    <w:rsid w:val="003F6970"/>
  </w:style>
  <w:style w:type="paragraph" w:styleId="a4">
    <w:name w:val="Balloon Text"/>
    <w:basedOn w:val="a"/>
    <w:link w:val="a5"/>
    <w:uiPriority w:val="99"/>
    <w:semiHidden/>
    <w:unhideWhenUsed/>
    <w:rsid w:val="003F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9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6970"/>
    <w:rPr>
      <w:color w:val="0000FF"/>
      <w:u w:val="single"/>
    </w:rPr>
  </w:style>
  <w:style w:type="character" w:customStyle="1" w:styleId="newsitemcategory">
    <w:name w:val="newsitem_category"/>
    <w:basedOn w:val="a0"/>
    <w:rsid w:val="003F6970"/>
  </w:style>
  <w:style w:type="character" w:customStyle="1" w:styleId="newsitemhits">
    <w:name w:val="newsitem_hits"/>
    <w:basedOn w:val="a0"/>
    <w:rsid w:val="003F6970"/>
  </w:style>
  <w:style w:type="character" w:customStyle="1" w:styleId="email">
    <w:name w:val="email"/>
    <w:basedOn w:val="a0"/>
    <w:rsid w:val="003F6970"/>
  </w:style>
  <w:style w:type="character" w:customStyle="1" w:styleId="print">
    <w:name w:val="print"/>
    <w:basedOn w:val="a0"/>
    <w:rsid w:val="003F6970"/>
  </w:style>
  <w:style w:type="paragraph" w:styleId="a4">
    <w:name w:val="Balloon Text"/>
    <w:basedOn w:val="a"/>
    <w:link w:val="a5"/>
    <w:uiPriority w:val="99"/>
    <w:semiHidden/>
    <w:unhideWhenUsed/>
    <w:rsid w:val="003F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2020-09-11T03:06:00Z</dcterms:created>
  <dcterms:modified xsi:type="dcterms:W3CDTF">2020-09-11T03:06:00Z</dcterms:modified>
</cp:coreProperties>
</file>