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A8CB3" w14:textId="77777777" w:rsidR="00991972" w:rsidRPr="00991972" w:rsidRDefault="00991972" w:rsidP="00991972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991972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991972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"http://prokuratura.krasnogvard.ru/index.php/380-v-respublike-adygeya-prokurory-proveli-edinyj-vyezdnoj-priem-grazhdan-po-voprosam-soblyudeniya-trebovanij-zakonodatelstva-v-sfere-zhilishchno-kommunalnogo-khozyajstva" </w:instrText>
      </w:r>
      <w:r w:rsidRPr="00991972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991972">
        <w:rPr>
          <w:rStyle w:val="a3"/>
          <w:rFonts w:ascii="Tahoma" w:hAnsi="Tahoma" w:cs="Tahoma"/>
          <w:color w:val="222222"/>
          <w:sz w:val="27"/>
          <w:szCs w:val="27"/>
          <w:u w:val="none"/>
        </w:rPr>
        <w:t>В Республике Адыгея прокуроры провели единый выездной прием граждан по вопросам соблюдения требований законодательства в сфере жилищно-коммунального хозяйства</w:t>
      </w:r>
      <w:r w:rsidRPr="00991972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4B3ABF4D" w14:textId="624F9364" w:rsidR="00991972" w:rsidRDefault="00991972" w:rsidP="00991972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7C9CC95" w14:textId="77777777" w:rsidR="00991972" w:rsidRDefault="00991972" w:rsidP="00991972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11 апреля 2017 года во исполнение распоряжения прокурора Республики Адыгея Василия </w:t>
      </w:r>
      <w:proofErr w:type="spellStart"/>
      <w:r>
        <w:rPr>
          <w:rFonts w:ascii="Verdana" w:hAnsi="Verdana"/>
          <w:color w:val="555555"/>
          <w:sz w:val="18"/>
          <w:szCs w:val="18"/>
        </w:rPr>
        <w:t>Пословского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ответственными должностными лицами органов прокуратуры Республики Адыгея осуществлен единый выездной прием граждан по вопросам соблюдения законодательства в сфере жилищно-коммунального хозяйства.</w:t>
      </w:r>
      <w:r>
        <w:rPr>
          <w:rFonts w:ascii="Verdana" w:hAnsi="Verdana"/>
          <w:color w:val="555555"/>
          <w:sz w:val="18"/>
          <w:szCs w:val="18"/>
        </w:rPr>
        <w:br/>
        <w:t>Прием граждан проводился с участием руководства и специалистов региональных Управлений государственных инспекций по надзору за строительством зданий, сооружений и эксплуатацией жилищного фонда, а также государственного регулирования цен и тарифов, руководства 44 управляющих компаний и иных организаций ЖКХ. Обеспечено присутствие представителей органов местного самоуправления и средств массовой информации.</w:t>
      </w:r>
      <w:r>
        <w:rPr>
          <w:rFonts w:ascii="Verdana" w:hAnsi="Verdana"/>
          <w:color w:val="555555"/>
          <w:sz w:val="18"/>
          <w:szCs w:val="18"/>
        </w:rPr>
        <w:br/>
        <w:t>Граждане обращались по вопросам нарушения порядка при установленном законодательством благоустройстве придомовых территорий, проведении капитального ремонта многоквартирных домов и взимании взносов на его реализацию, оказании жилищно-коммунальных услуг, начислении платы за общедомовые нужды.</w:t>
      </w:r>
      <w:r>
        <w:rPr>
          <w:rFonts w:ascii="Verdana" w:hAnsi="Verdana"/>
          <w:color w:val="555555"/>
          <w:sz w:val="18"/>
          <w:szCs w:val="18"/>
        </w:rPr>
        <w:br/>
        <w:t>Всего на прием обратилось 48 жителей республики, которым были даны подробные разъяснения требований действующего законодательства в сфере ЖКХ по затронутым вопросам. Также от граждан поступил ряд письменных заявлений, по которым будут проведены соответствующие проверки.</w:t>
      </w:r>
      <w:r>
        <w:rPr>
          <w:rFonts w:ascii="Verdana" w:hAnsi="Verdana"/>
          <w:color w:val="555555"/>
          <w:sz w:val="18"/>
          <w:szCs w:val="18"/>
        </w:rPr>
        <w:br/>
        <w:t>Общение с населением в данном формате стало традиционным и осуществляется по инициативе руководства республики четвертый год. Указанный положительный опыт переняло руководство администрации муниципального образования «Город Майкоп», которым с 2015 года осуществляются регулярные выездные приемы местных жителей по вопросам ЖКХ.</w:t>
      </w:r>
      <w:r>
        <w:rPr>
          <w:rFonts w:ascii="Verdana" w:hAnsi="Verdana"/>
          <w:color w:val="555555"/>
          <w:sz w:val="18"/>
          <w:szCs w:val="18"/>
        </w:rPr>
        <w:br/>
        <w:t>Работа по защите прав граждан в сфере ЖКХ продолжается.</w:t>
      </w:r>
    </w:p>
    <w:p w14:paraId="7E350F7C" w14:textId="77777777" w:rsidR="009F1ACA" w:rsidRPr="00991972" w:rsidRDefault="009F1ACA" w:rsidP="00991972"/>
    <w:sectPr w:rsidR="009F1ACA" w:rsidRPr="0099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364E0D"/>
    <w:rsid w:val="00401C96"/>
    <w:rsid w:val="00464CF9"/>
    <w:rsid w:val="005A0BAB"/>
    <w:rsid w:val="0063678A"/>
    <w:rsid w:val="00773C16"/>
    <w:rsid w:val="00991972"/>
    <w:rsid w:val="009F1ACA"/>
    <w:rsid w:val="00A635C0"/>
    <w:rsid w:val="00AE2EE8"/>
    <w:rsid w:val="00B433A6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12</cp:revision>
  <dcterms:created xsi:type="dcterms:W3CDTF">2020-09-10T18:46:00Z</dcterms:created>
  <dcterms:modified xsi:type="dcterms:W3CDTF">2020-09-10T18:55:00Z</dcterms:modified>
</cp:coreProperties>
</file>