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B975" w14:textId="77777777" w:rsidR="0029639B" w:rsidRPr="0029639B" w:rsidRDefault="0029639B" w:rsidP="0029639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r w:rsidRPr="0029639B">
        <w:rPr>
          <w:rFonts w:ascii="Tahoma" w:hAnsi="Tahoma" w:cs="Tahoma"/>
          <w:color w:val="222222"/>
          <w:sz w:val="27"/>
          <w:szCs w:val="27"/>
        </w:rPr>
        <w:fldChar w:fldCharType="begin"/>
      </w:r>
      <w:r w:rsidRPr="0029639B">
        <w:rPr>
          <w:rFonts w:ascii="Tahoma" w:hAnsi="Tahoma" w:cs="Tahoma"/>
          <w:color w:val="222222"/>
          <w:sz w:val="27"/>
          <w:szCs w:val="27"/>
        </w:rPr>
        <w:instrText xml:space="preserve"> HYPERLINK "http://prokuratura.krasnogvard.ru/index.php/370-zhitel-krasnogvardejskogo-rajona-osuzhden-za-ugon-avtomobilya" </w:instrText>
      </w:r>
      <w:r w:rsidRPr="0029639B">
        <w:rPr>
          <w:rFonts w:ascii="Tahoma" w:hAnsi="Tahoma" w:cs="Tahoma"/>
          <w:color w:val="222222"/>
          <w:sz w:val="27"/>
          <w:szCs w:val="27"/>
        </w:rPr>
        <w:fldChar w:fldCharType="separate"/>
      </w:r>
      <w:r w:rsidRPr="0029639B">
        <w:rPr>
          <w:rStyle w:val="a3"/>
          <w:rFonts w:ascii="Tahoma" w:hAnsi="Tahoma" w:cs="Tahoma"/>
          <w:color w:val="222222"/>
          <w:sz w:val="27"/>
          <w:szCs w:val="27"/>
          <w:u w:val="none"/>
        </w:rPr>
        <w:t>Житель Красногвардейского района осужден за угон автомобиля</w:t>
      </w:r>
      <w:r w:rsidRPr="0029639B">
        <w:rPr>
          <w:rFonts w:ascii="Tahoma" w:hAnsi="Tahoma" w:cs="Tahoma"/>
          <w:color w:val="222222"/>
          <w:sz w:val="27"/>
          <w:szCs w:val="27"/>
        </w:rPr>
        <w:fldChar w:fldCharType="end"/>
      </w:r>
    </w:p>
    <w:p w14:paraId="08556387" w14:textId="309CA38E" w:rsidR="0029639B" w:rsidRDefault="0029639B" w:rsidP="0029639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4ED7F7E0" w14:textId="77777777" w:rsidR="0029639B" w:rsidRDefault="0029639B" w:rsidP="0029639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Красногвардейский районный суд вынес приговор по уголовному делу в отношении 40-летнего местного жителя Анатолия Краснопеева. Он признан виновным в совершении преступления, предусмотренного ч. 1 ст. 166 УК РФ (неправомерное завладение автомобилем без цели хищения).</w:t>
      </w:r>
      <w:r>
        <w:rPr>
          <w:rFonts w:ascii="Verdana" w:hAnsi="Verdana"/>
          <w:color w:val="555555"/>
          <w:sz w:val="18"/>
          <w:szCs w:val="18"/>
        </w:rPr>
        <w:br/>
        <w:t xml:space="preserve">В суде установлено, что 24.10.2016 Краснопеев недалеко от кафе «Золотая корона» незаконно проник в салон чужого автомобиля «ВАЗ-21061» и стал передвигаться на нем по автодороге </w:t>
      </w:r>
      <w:proofErr w:type="spellStart"/>
      <w:r>
        <w:rPr>
          <w:rFonts w:ascii="Verdana" w:hAnsi="Verdana"/>
          <w:color w:val="555555"/>
          <w:sz w:val="18"/>
          <w:szCs w:val="18"/>
        </w:rPr>
        <w:t>Энем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– </w:t>
      </w:r>
      <w:proofErr w:type="spellStart"/>
      <w:r>
        <w:rPr>
          <w:rFonts w:ascii="Verdana" w:hAnsi="Verdana"/>
          <w:color w:val="555555"/>
          <w:sz w:val="18"/>
          <w:szCs w:val="18"/>
        </w:rPr>
        <w:t>Бжедугхабль</w:t>
      </w:r>
      <w:proofErr w:type="spellEnd"/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Согласившись с позицией государственного обвинителя, суд назначил Краснопееву наказание в виде лишения свободы сроком на 1 год в колонии – поселении.</w:t>
      </w:r>
      <w:r>
        <w:rPr>
          <w:rFonts w:ascii="Verdana" w:hAnsi="Verdana"/>
          <w:color w:val="555555"/>
          <w:sz w:val="18"/>
          <w:szCs w:val="18"/>
        </w:rPr>
        <w:br/>
        <w:t>Приговор вступил в законную силу.</w:t>
      </w:r>
    </w:p>
    <w:p w14:paraId="7E350F7C" w14:textId="77777777" w:rsidR="009F1ACA" w:rsidRPr="0029639B" w:rsidRDefault="009F1ACA" w:rsidP="0029639B"/>
    <w:sectPr w:rsidR="009F1ACA" w:rsidRPr="0029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29639B"/>
    <w:rsid w:val="002E0089"/>
    <w:rsid w:val="003044BA"/>
    <w:rsid w:val="00364E0D"/>
    <w:rsid w:val="00401C96"/>
    <w:rsid w:val="00464CF9"/>
    <w:rsid w:val="005A0BAB"/>
    <w:rsid w:val="0063678A"/>
    <w:rsid w:val="00773C16"/>
    <w:rsid w:val="007A5E61"/>
    <w:rsid w:val="00932F90"/>
    <w:rsid w:val="00991972"/>
    <w:rsid w:val="009F1ACA"/>
    <w:rsid w:val="00A057B9"/>
    <w:rsid w:val="00A635C0"/>
    <w:rsid w:val="00AD25C6"/>
    <w:rsid w:val="00AE110A"/>
    <w:rsid w:val="00AE2EE8"/>
    <w:rsid w:val="00B433A6"/>
    <w:rsid w:val="00E960D9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21</cp:revision>
  <dcterms:created xsi:type="dcterms:W3CDTF">2020-09-10T18:46:00Z</dcterms:created>
  <dcterms:modified xsi:type="dcterms:W3CDTF">2020-09-10T19:10:00Z</dcterms:modified>
</cp:coreProperties>
</file>