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5B87D" w14:textId="77777777" w:rsidR="00E53FBB" w:rsidRPr="00E53FBB" w:rsidRDefault="00E53FBB" w:rsidP="00E53FB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E53FBB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E53FBB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"http://prokuratura.krasnogvard.ru/index.php/335-v-krasnogvardejskom-rajone-mestnyj-zhitel-osuzhden-za-nezakonnoe-priobretenie-khranenie-bez-tseli-sbyta-rastenij-soderzhashchikh-narkoticheskie-sredstva-sovershennye-v-krupnom-razmere" </w:instrText>
      </w:r>
      <w:r w:rsidRPr="00E53FBB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E53FBB">
        <w:rPr>
          <w:rStyle w:val="a3"/>
          <w:rFonts w:ascii="Tahoma" w:hAnsi="Tahoma" w:cs="Tahoma"/>
          <w:color w:val="727272"/>
          <w:sz w:val="27"/>
          <w:szCs w:val="27"/>
          <w:u w:val="none"/>
        </w:rPr>
        <w:t>В Красногвардейском районе местный житель осужден за незаконное приобретение, хранение без цели сбыта растений, содержащих наркотические средства, совершенные в крупном размере</w:t>
      </w:r>
      <w:r w:rsidRPr="00E53FBB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7C4D6163" w14:textId="6D911588" w:rsidR="00E53FBB" w:rsidRDefault="00E53FBB" w:rsidP="00E53FBB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3F9E1929" w14:textId="77777777" w:rsidR="00E53FBB" w:rsidRDefault="00E53FBB" w:rsidP="00E53FB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Федеральный судья Красногвардейского района вынес приговор по уголовному делу в отношении местного жителя </w:t>
      </w:r>
      <w:proofErr w:type="spellStart"/>
      <w:r>
        <w:rPr>
          <w:rFonts w:ascii="Verdana" w:hAnsi="Verdana"/>
          <w:color w:val="555555"/>
          <w:sz w:val="18"/>
          <w:szCs w:val="18"/>
        </w:rPr>
        <w:t>Джолова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Айтеча</w:t>
      </w:r>
      <w:proofErr w:type="spellEnd"/>
      <w:r>
        <w:rPr>
          <w:rFonts w:ascii="Verdana" w:hAnsi="Verdana"/>
          <w:color w:val="555555"/>
          <w:sz w:val="18"/>
          <w:szCs w:val="18"/>
        </w:rPr>
        <w:t>. Он признан виновным в совершении преступления, предусмотренного ч. 2 ст. 228 УК РФ (хранение без цели сбыта растений, содержащих наркотические средства, совершенные в крупном размере).</w:t>
      </w:r>
      <w:r>
        <w:rPr>
          <w:rFonts w:ascii="Verdana" w:hAnsi="Verdana"/>
          <w:color w:val="555555"/>
          <w:sz w:val="18"/>
          <w:szCs w:val="18"/>
        </w:rPr>
        <w:br/>
        <w:t xml:space="preserve">В суде установлено, что 20.07.2016 </w:t>
      </w:r>
      <w:proofErr w:type="spellStart"/>
      <w:r>
        <w:rPr>
          <w:rFonts w:ascii="Verdana" w:hAnsi="Verdana"/>
          <w:color w:val="555555"/>
          <w:sz w:val="18"/>
          <w:szCs w:val="18"/>
        </w:rPr>
        <w:t>Айтеч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Джолов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находясь на берегу котлована, расположенного в а. Хатукай, обнаружил один куст дикорастущего растения конопля, который </w:t>
      </w:r>
      <w:proofErr w:type="spellStart"/>
      <w:r>
        <w:rPr>
          <w:rFonts w:ascii="Verdana" w:hAnsi="Verdana"/>
          <w:color w:val="555555"/>
          <w:sz w:val="18"/>
          <w:szCs w:val="18"/>
        </w:rPr>
        <w:t>Айтеч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Джолов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сорвал и перенес его по месту своего жительства, тем самым действуя умышлено, незаконно приобрел без цели сбыта личного потребления наркосодержащее растение, являющееся согласно заключению эксперта – частями наркосодержащего растения – конопля.</w:t>
      </w:r>
      <w:r>
        <w:rPr>
          <w:rFonts w:ascii="Verdana" w:hAnsi="Verdana"/>
          <w:color w:val="555555"/>
          <w:sz w:val="18"/>
          <w:szCs w:val="18"/>
        </w:rPr>
        <w:br/>
        <w:t xml:space="preserve">Суд согласился с позицией государственного обвинителя и назначил </w:t>
      </w:r>
      <w:proofErr w:type="spellStart"/>
      <w:r>
        <w:rPr>
          <w:rFonts w:ascii="Verdana" w:hAnsi="Verdana"/>
          <w:color w:val="555555"/>
          <w:sz w:val="18"/>
          <w:szCs w:val="18"/>
        </w:rPr>
        <w:t>Джолову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наказание в виде трех лет лишения свободы с отбыванием наказания в исправительной колонии строгого режима.</w:t>
      </w:r>
    </w:p>
    <w:p w14:paraId="2F382006" w14:textId="77777777" w:rsidR="00E53FBB" w:rsidRDefault="00E53FBB" w:rsidP="00E53FB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Приговор не вступил в законную силу.</w:t>
      </w:r>
    </w:p>
    <w:p w14:paraId="7E350F7C" w14:textId="77777777" w:rsidR="009F1ACA" w:rsidRPr="00E53FBB" w:rsidRDefault="009F1ACA" w:rsidP="00E53FBB"/>
    <w:sectPr w:rsidR="009F1ACA" w:rsidRPr="00E5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271F6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40081F"/>
    <w:rsid w:val="00401C96"/>
    <w:rsid w:val="00464CF9"/>
    <w:rsid w:val="00593788"/>
    <w:rsid w:val="005A0BAB"/>
    <w:rsid w:val="0063678A"/>
    <w:rsid w:val="0063754C"/>
    <w:rsid w:val="00654947"/>
    <w:rsid w:val="0068100C"/>
    <w:rsid w:val="006A77CD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932F90"/>
    <w:rsid w:val="00940843"/>
    <w:rsid w:val="00991972"/>
    <w:rsid w:val="009A07C1"/>
    <w:rsid w:val="009F1ACA"/>
    <w:rsid w:val="00A057B9"/>
    <w:rsid w:val="00A635C0"/>
    <w:rsid w:val="00AD25C6"/>
    <w:rsid w:val="00AD4089"/>
    <w:rsid w:val="00AE110A"/>
    <w:rsid w:val="00AE2EE8"/>
    <w:rsid w:val="00B433A6"/>
    <w:rsid w:val="00C010D1"/>
    <w:rsid w:val="00C61C01"/>
    <w:rsid w:val="00C67C26"/>
    <w:rsid w:val="00CC7A9B"/>
    <w:rsid w:val="00DC2735"/>
    <w:rsid w:val="00E53FBB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56</cp:revision>
  <dcterms:created xsi:type="dcterms:W3CDTF">2020-09-10T18:46:00Z</dcterms:created>
  <dcterms:modified xsi:type="dcterms:W3CDTF">2020-09-10T19:32:00Z</dcterms:modified>
</cp:coreProperties>
</file>