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E101" w14:textId="77777777" w:rsidR="00ED2399" w:rsidRPr="00ED2399" w:rsidRDefault="00ED2399" w:rsidP="00ED239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ED2399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Сделки с недвижимостью через нотариуса</w:t>
        </w:r>
      </w:hyperlink>
    </w:p>
    <w:p w14:paraId="341C5010" w14:textId="77777777" w:rsidR="00ED2399" w:rsidRDefault="00ED2399" w:rsidP="00ED239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февраля 2019 года услуга по предоставлению документов в Росреестр входит в состав единого нотариального действия по удостоверению сделки. Всего в текущем году нотариусы направили в региональный Росреестр 1818 заявлений о регистрации недвижимости в электронном виде.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по Республике Адыгея напоминает, что нотариусы при удостоверении сделки с недвижимостью, выдачей свидетельства о праве на наследство обязаны передать документы на регистрацию в Росреестр самостоятельно и в электронном виде в течение одного рабочего дня. Данная услуга для граждан является бесплатной.</w:t>
      </w:r>
      <w:r>
        <w:rPr>
          <w:rFonts w:ascii="Verdana" w:hAnsi="Verdana"/>
          <w:color w:val="555555"/>
          <w:sz w:val="18"/>
          <w:szCs w:val="18"/>
        </w:rPr>
        <w:br/>
        <w:t>Еще одно преимущество такой комплексной услуги — скидка при оплате госпошлины за регистрацию в размере 30%.</w:t>
      </w:r>
      <w:r>
        <w:rPr>
          <w:rFonts w:ascii="Verdana" w:hAnsi="Verdana"/>
          <w:color w:val="555555"/>
          <w:sz w:val="18"/>
          <w:szCs w:val="18"/>
        </w:rPr>
        <w:br/>
        <w:t>Если же подача в режиме онлайн невозможна, то нотариус должен самостоятельно подать документы на бумажном носителе в двухдневный срок.</w:t>
      </w:r>
      <w:r>
        <w:rPr>
          <w:rFonts w:ascii="Verdana" w:hAnsi="Verdana"/>
          <w:color w:val="555555"/>
          <w:sz w:val="18"/>
          <w:szCs w:val="18"/>
        </w:rPr>
        <w:br/>
        <w:t>Стоит отметить, что стороны могут и отказаться от подачи документов через нотариуса и направить документы в Росреестр лично или через представителя. В этом случае в тексте договора следует указать, что стороны сделки отказываются от услуг нотариуса по направлению документов в Росреестр.</w:t>
      </w:r>
    </w:p>
    <w:p w14:paraId="13A0A043" w14:textId="77777777" w:rsidR="00303460" w:rsidRPr="00ED2399" w:rsidRDefault="00303460" w:rsidP="00ED2399"/>
    <w:sectPr w:rsidR="00303460" w:rsidRPr="00ED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88-sdelki-s-nedvizhimostyu-cherez-notariu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186</cp:revision>
  <dcterms:created xsi:type="dcterms:W3CDTF">2020-09-22T17:44:00Z</dcterms:created>
  <dcterms:modified xsi:type="dcterms:W3CDTF">2020-09-22T19:21:00Z</dcterms:modified>
</cp:coreProperties>
</file>