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B1" w:rsidRPr="00E946B1" w:rsidRDefault="00E946B1" w:rsidP="00E946B1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E946B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E946B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"http://prokuratura.krasnogvard.ru/index.php/756-roditeli-vprave-vybirat-formy-obucheniya-dlya-svoikh-detej" </w:instrText>
      </w:r>
      <w:r w:rsidRPr="00E946B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E946B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Родители вправе выбирать формы обучения для своих детей</w:t>
      </w:r>
      <w:r w:rsidRPr="00E946B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E946B1" w:rsidRDefault="00E946B1" w:rsidP="00E946B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E946B1" w:rsidRPr="00E946B1" w:rsidRDefault="00E946B1" w:rsidP="00E946B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E946B1" w:rsidRPr="00E946B1" w:rsidRDefault="00E946B1" w:rsidP="00E946B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946B1">
        <w:rPr>
          <w:rFonts w:ascii="Verdana" w:eastAsia="Times New Roman" w:hAnsi="Verdana" w:cs="Times New Roman"/>
          <w:color w:val="555555"/>
          <w:sz w:val="18"/>
          <w:szCs w:val="18"/>
        </w:rPr>
        <w:t>Согласно статье 17 Федерального закона от 29.12.2012 № 273-ФЗ «Об образовании в Российской Федерации» в Российской Федерации образование может быть получено:</w:t>
      </w:r>
      <w:r w:rsidRPr="00E946B1">
        <w:rPr>
          <w:rFonts w:ascii="Verdana" w:eastAsia="Times New Roman" w:hAnsi="Verdana" w:cs="Times New Roman"/>
          <w:color w:val="555555"/>
          <w:sz w:val="18"/>
          <w:szCs w:val="18"/>
        </w:rPr>
        <w:br/>
        <w:t>1) в организациях, осуществляющих образовательную деятельность;</w:t>
      </w:r>
      <w:r w:rsidRPr="00E946B1">
        <w:rPr>
          <w:rFonts w:ascii="Verdana" w:eastAsia="Times New Roman" w:hAnsi="Verdana" w:cs="Times New Roman"/>
          <w:color w:val="555555"/>
          <w:sz w:val="18"/>
          <w:szCs w:val="18"/>
        </w:rPr>
        <w:br/>
        <w:t>2) вне организаций, осуществляющих образовательную деятельность (в форме семейного образования и самообразования).</w:t>
      </w:r>
      <w:r w:rsidRPr="00E946B1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Pr="00E946B1">
        <w:rPr>
          <w:rFonts w:ascii="Verdana" w:eastAsia="Times New Roman" w:hAnsi="Verdana" w:cs="Times New Roman"/>
          <w:color w:val="555555"/>
          <w:sz w:val="18"/>
          <w:szCs w:val="18"/>
        </w:rPr>
        <w:t>обучающимися</w:t>
      </w:r>
      <w:proofErr w:type="gramEnd"/>
      <w:r w:rsidRPr="00E946B1">
        <w:rPr>
          <w:rFonts w:ascii="Verdana" w:eastAsia="Times New Roman" w:hAnsi="Verdana" w:cs="Times New Roman"/>
          <w:color w:val="555555"/>
          <w:sz w:val="18"/>
          <w:szCs w:val="18"/>
        </w:rPr>
        <w:t xml:space="preserve"> осуществляется в очной, очно-заочной или заочной форме.</w:t>
      </w:r>
      <w:r w:rsidRPr="00E946B1">
        <w:rPr>
          <w:rFonts w:ascii="Verdana" w:eastAsia="Times New Roman" w:hAnsi="Verdana" w:cs="Times New Roman"/>
          <w:color w:val="555555"/>
          <w:sz w:val="18"/>
          <w:szCs w:val="18"/>
        </w:rPr>
        <w:br/>
        <w:t>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организациях, осуществляющих образовательную деятельность.</w:t>
      </w:r>
      <w:r w:rsidRPr="00E946B1">
        <w:rPr>
          <w:rFonts w:ascii="Verdana" w:eastAsia="Times New Roman" w:hAnsi="Verdana" w:cs="Times New Roman"/>
          <w:color w:val="555555"/>
          <w:sz w:val="18"/>
          <w:szCs w:val="18"/>
        </w:rPr>
        <w:br/>
        <w:t>Допускается сочетание различных форм получения образования и форм обучения.</w:t>
      </w:r>
      <w:r w:rsidRPr="00E946B1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Формы получения образования и формы </w:t>
      </w:r>
      <w:proofErr w:type="gramStart"/>
      <w:r w:rsidRPr="00E946B1">
        <w:rPr>
          <w:rFonts w:ascii="Verdana" w:eastAsia="Times New Roman" w:hAnsi="Verdana" w:cs="Times New Roman"/>
          <w:color w:val="555555"/>
          <w:sz w:val="18"/>
          <w:szCs w:val="18"/>
        </w:rPr>
        <w:t>обучения</w:t>
      </w:r>
      <w:proofErr w:type="gramEnd"/>
      <w:r w:rsidRPr="00E946B1">
        <w:rPr>
          <w:rFonts w:ascii="Verdana" w:eastAsia="Times New Roman" w:hAnsi="Verdana" w:cs="Times New Roman"/>
          <w:color w:val="555555"/>
          <w:sz w:val="18"/>
          <w:szCs w:val="18"/>
        </w:rPr>
        <w:t xml:space="preserve"> по основной образовательной программе по каждому уровню образования, профессии, специальности и направлению подготовки определяются соответствующими федеральными государственными образовательными стандартами, образовательными стандартами, если иное не установлено настоящим Федеральным законом. Формы </w:t>
      </w:r>
      <w:proofErr w:type="gramStart"/>
      <w:r w:rsidRPr="00E946B1">
        <w:rPr>
          <w:rFonts w:ascii="Verdana" w:eastAsia="Times New Roman" w:hAnsi="Verdana" w:cs="Times New Roman"/>
          <w:color w:val="555555"/>
          <w:sz w:val="18"/>
          <w:szCs w:val="18"/>
        </w:rPr>
        <w:t>обучения</w:t>
      </w:r>
      <w:proofErr w:type="gramEnd"/>
      <w:r w:rsidRPr="00E946B1">
        <w:rPr>
          <w:rFonts w:ascii="Verdana" w:eastAsia="Times New Roman" w:hAnsi="Verdana" w:cs="Times New Roman"/>
          <w:color w:val="555555"/>
          <w:sz w:val="18"/>
          <w:szCs w:val="18"/>
        </w:rPr>
        <w:t xml:space="preserve"> по дополнительным образовательным 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  <w:r w:rsidRPr="00E946B1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E946B1">
        <w:rPr>
          <w:rFonts w:ascii="Verdana" w:eastAsia="Times New Roman" w:hAnsi="Verdana" w:cs="Times New Roman"/>
          <w:color w:val="555555"/>
          <w:sz w:val="18"/>
          <w:szCs w:val="18"/>
        </w:rPr>
        <w:t>С 16.02.2019 года приказом Министерства просвещения Российской Федерации от 17.01.2019 № 19 «О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22.01.2014 № 32» родителям несовершеннолетнего предоставлено право выбирать до окончания им основного общего образования с учетом мнения ребенка и рекомендаций психолого-медико-педагогической</w:t>
      </w:r>
      <w:proofErr w:type="gramEnd"/>
      <w:r w:rsidRPr="00E946B1">
        <w:rPr>
          <w:rFonts w:ascii="Verdana" w:eastAsia="Times New Roman" w:hAnsi="Verdana" w:cs="Times New Roman"/>
          <w:color w:val="555555"/>
          <w:sz w:val="18"/>
          <w:szCs w:val="18"/>
        </w:rPr>
        <w:t xml:space="preserve"> комиссии (при их наличии):</w:t>
      </w:r>
      <w:r w:rsidRPr="00E946B1">
        <w:rPr>
          <w:rFonts w:ascii="Verdana" w:eastAsia="Times New Roman" w:hAnsi="Verdana" w:cs="Times New Roman"/>
          <w:color w:val="555555"/>
          <w:sz w:val="18"/>
          <w:szCs w:val="18"/>
        </w:rPr>
        <w:br/>
        <w:t>- формы обучения и получения образования;</w:t>
      </w:r>
      <w:r w:rsidRPr="00E946B1">
        <w:rPr>
          <w:rFonts w:ascii="Verdana" w:eastAsia="Times New Roman" w:hAnsi="Verdana" w:cs="Times New Roman"/>
          <w:color w:val="555555"/>
          <w:sz w:val="18"/>
          <w:szCs w:val="18"/>
        </w:rPr>
        <w:br/>
        <w:t>- учебные заведения;</w:t>
      </w:r>
      <w:r w:rsidRPr="00E946B1">
        <w:rPr>
          <w:rFonts w:ascii="Verdana" w:eastAsia="Times New Roman" w:hAnsi="Verdana" w:cs="Times New Roman"/>
          <w:color w:val="555555"/>
          <w:sz w:val="18"/>
          <w:szCs w:val="18"/>
        </w:rPr>
        <w:br/>
        <w:t>- языки образования;</w:t>
      </w:r>
      <w:r w:rsidRPr="00E946B1">
        <w:rPr>
          <w:rFonts w:ascii="Verdana" w:eastAsia="Times New Roman" w:hAnsi="Verdana" w:cs="Times New Roman"/>
          <w:color w:val="555555"/>
          <w:sz w:val="18"/>
          <w:szCs w:val="18"/>
        </w:rPr>
        <w:br/>
        <w:t>- факультативные и элективные учебные предметы, курсы, дисциплины (модули) из перечня, предлагаемого образовательной организацией.</w:t>
      </w:r>
      <w:r w:rsidRPr="00E946B1">
        <w:rPr>
          <w:rFonts w:ascii="Verdana" w:eastAsia="Times New Roman" w:hAnsi="Verdana" w:cs="Times New Roman"/>
          <w:color w:val="555555"/>
          <w:sz w:val="18"/>
          <w:szCs w:val="18"/>
        </w:rPr>
        <w:br/>
        <w:t>При приеме на обучение в первый по девятый классы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родителей.</w:t>
      </w:r>
      <w:r w:rsidRPr="00E946B1">
        <w:rPr>
          <w:rFonts w:ascii="Verdana" w:eastAsia="Times New Roman" w:hAnsi="Verdana" w:cs="Times New Roman"/>
          <w:color w:val="555555"/>
          <w:sz w:val="18"/>
          <w:szCs w:val="18"/>
        </w:rPr>
        <w:br/>
        <w:t>Также родителей должны ознакомить под подпись с образовательными программами, правами и обязанностями обучающихся.</w:t>
      </w:r>
      <w:r w:rsidRPr="00E946B1">
        <w:rPr>
          <w:rFonts w:ascii="Verdana" w:eastAsia="Times New Roman" w:hAnsi="Verdana" w:cs="Times New Roman"/>
          <w:color w:val="555555"/>
          <w:sz w:val="18"/>
          <w:szCs w:val="18"/>
        </w:rPr>
        <w:br/>
        <w:t>Зарегистрировано в Минюсте РФ 4 февраля 2019 г. Регистрационный N 53685.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B1"/>
    <w:rsid w:val="00E47376"/>
    <w:rsid w:val="00E9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4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6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946B1"/>
    <w:rPr>
      <w:color w:val="0000FF"/>
      <w:u w:val="single"/>
    </w:rPr>
  </w:style>
  <w:style w:type="character" w:customStyle="1" w:styleId="newsitemcategory">
    <w:name w:val="newsitem_category"/>
    <w:basedOn w:val="a0"/>
    <w:rsid w:val="00E946B1"/>
  </w:style>
  <w:style w:type="character" w:customStyle="1" w:styleId="newsitemhits">
    <w:name w:val="newsitem_hits"/>
    <w:basedOn w:val="a0"/>
    <w:rsid w:val="00E946B1"/>
  </w:style>
  <w:style w:type="character" w:customStyle="1" w:styleId="email">
    <w:name w:val="email"/>
    <w:basedOn w:val="a0"/>
    <w:rsid w:val="00E946B1"/>
  </w:style>
  <w:style w:type="character" w:customStyle="1" w:styleId="print">
    <w:name w:val="print"/>
    <w:basedOn w:val="a0"/>
    <w:rsid w:val="00E946B1"/>
  </w:style>
  <w:style w:type="paragraph" w:styleId="a4">
    <w:name w:val="Normal (Web)"/>
    <w:basedOn w:val="a"/>
    <w:uiPriority w:val="99"/>
    <w:semiHidden/>
    <w:unhideWhenUsed/>
    <w:rsid w:val="00E94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9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6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4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6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946B1"/>
    <w:rPr>
      <w:color w:val="0000FF"/>
      <w:u w:val="single"/>
    </w:rPr>
  </w:style>
  <w:style w:type="character" w:customStyle="1" w:styleId="newsitemcategory">
    <w:name w:val="newsitem_category"/>
    <w:basedOn w:val="a0"/>
    <w:rsid w:val="00E946B1"/>
  </w:style>
  <w:style w:type="character" w:customStyle="1" w:styleId="newsitemhits">
    <w:name w:val="newsitem_hits"/>
    <w:basedOn w:val="a0"/>
    <w:rsid w:val="00E946B1"/>
  </w:style>
  <w:style w:type="character" w:customStyle="1" w:styleId="email">
    <w:name w:val="email"/>
    <w:basedOn w:val="a0"/>
    <w:rsid w:val="00E946B1"/>
  </w:style>
  <w:style w:type="character" w:customStyle="1" w:styleId="print">
    <w:name w:val="print"/>
    <w:basedOn w:val="a0"/>
    <w:rsid w:val="00E946B1"/>
  </w:style>
  <w:style w:type="paragraph" w:styleId="a4">
    <w:name w:val="Normal (Web)"/>
    <w:basedOn w:val="a"/>
    <w:uiPriority w:val="99"/>
    <w:semiHidden/>
    <w:unhideWhenUsed/>
    <w:rsid w:val="00E94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9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8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2020-09-10T04:36:00Z</dcterms:created>
  <dcterms:modified xsi:type="dcterms:W3CDTF">2020-09-10T04:36:00Z</dcterms:modified>
</cp:coreProperties>
</file>