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88936" w14:textId="77777777" w:rsidR="00BE1997" w:rsidRPr="00BE1997" w:rsidRDefault="00BE1997" w:rsidP="00BE199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BE1997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BE1997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"http://prokuratura.krasnogvard.ru/index.php/311-prokuraturoj-krasnogvardejskogo-rajona-provedena-proverka-po-profilaktike-prestuplenij-i-inykh-pravonarushenij" </w:instrText>
      </w:r>
      <w:r w:rsidRPr="00BE1997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BE1997">
        <w:rPr>
          <w:rStyle w:val="a3"/>
          <w:rFonts w:ascii="Tahoma" w:hAnsi="Tahoma" w:cs="Tahoma"/>
          <w:color w:val="727272"/>
          <w:sz w:val="27"/>
          <w:szCs w:val="27"/>
          <w:u w:val="none"/>
        </w:rPr>
        <w:t>Прокуратурой Красногвардейского района проведена проверка по профилактике преступлений и иных правонарушений</w:t>
      </w:r>
      <w:r w:rsidRPr="00BE1997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7162E2E6" w14:textId="71BF36D6" w:rsidR="00BE1997" w:rsidRDefault="00BE1997" w:rsidP="00BE1997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9A7731C" w14:textId="77777777" w:rsidR="00BE1997" w:rsidRDefault="00BE1997" w:rsidP="00BE199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 проведена проверка исполнения законодательства, об основах системы профилактики безнадзорности и правонарушений несовершеннолетних, а также административного законодательства при реализации мероприятий по профилактике преступлений на территории района.</w:t>
      </w:r>
      <w:r>
        <w:rPr>
          <w:rFonts w:ascii="Verdana" w:hAnsi="Verdana"/>
          <w:color w:val="555555"/>
          <w:sz w:val="18"/>
          <w:szCs w:val="18"/>
        </w:rPr>
        <w:br/>
        <w:t>В ходе проверки в нарушение Федерального закона от 06.10.2003 № 131-ФЗ «Об общих принципах организации местного самоуправления в Российской Федерации» выявлены в деятельности администрации МО «Красногвардейский район» выявлены нарушений закона.</w:t>
      </w:r>
      <w:r>
        <w:rPr>
          <w:rFonts w:ascii="Verdana" w:hAnsi="Verdana"/>
          <w:color w:val="555555"/>
          <w:sz w:val="18"/>
          <w:szCs w:val="18"/>
        </w:rPr>
        <w:br/>
        <w:t>Так, Комиссией по делам несовершеннолетних в виде непринятия мер для направления в Красногвардейский районный отдел УФССП России по Республике Адыгея постановления для принудительного взыскания с правонарушителей административного штрафа.</w:t>
      </w:r>
      <w:r>
        <w:rPr>
          <w:rFonts w:ascii="Verdana" w:hAnsi="Verdana"/>
          <w:color w:val="555555"/>
          <w:sz w:val="18"/>
          <w:szCs w:val="18"/>
        </w:rPr>
        <w:br/>
        <w:t>Также в ходе проверки установлено, что сотрудниками ОМВД России по Красногвардейскому району не проводятся профилактические работы с лицами состоящими на административном контроле, что приводит к повторному совершению правонарушений лицами состоящими на административном контроле.</w:t>
      </w:r>
      <w:r>
        <w:rPr>
          <w:rFonts w:ascii="Verdana" w:hAnsi="Verdana"/>
          <w:color w:val="555555"/>
          <w:sz w:val="18"/>
          <w:szCs w:val="18"/>
        </w:rPr>
        <w:br/>
        <w:t>На основании изложенного, прокуратурой района в адрес главы района и начальника ОМВД России по Красногвардейскому району направлены представления об устранении выявленных прокуратурой нарушений и привлечении виновных лиц допустивших данные нарушения закона к дисциплинарной ответственности.</w:t>
      </w:r>
    </w:p>
    <w:p w14:paraId="27F7E632" w14:textId="77777777" w:rsidR="00BE1997" w:rsidRDefault="00BE1997" w:rsidP="00BE199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Помощник прокурора района</w:t>
      </w:r>
    </w:p>
    <w:p w14:paraId="6C46CABA" w14:textId="77777777" w:rsidR="00BE1997" w:rsidRDefault="00BE1997" w:rsidP="00BE199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7E350F7C" w14:textId="77777777" w:rsidR="009F1ACA" w:rsidRPr="00BE1997" w:rsidRDefault="009F1ACA" w:rsidP="00BE1997"/>
    <w:sectPr w:rsidR="009F1ACA" w:rsidRPr="00BE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57FAA"/>
    <w:rsid w:val="00364E0D"/>
    <w:rsid w:val="003C786F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5C4123"/>
    <w:rsid w:val="0063678A"/>
    <w:rsid w:val="0063754C"/>
    <w:rsid w:val="00654947"/>
    <w:rsid w:val="00664D1D"/>
    <w:rsid w:val="0068100C"/>
    <w:rsid w:val="006A77CD"/>
    <w:rsid w:val="006A7F05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BE1997"/>
    <w:rsid w:val="00C010D1"/>
    <w:rsid w:val="00C61C01"/>
    <w:rsid w:val="00C67C26"/>
    <w:rsid w:val="00CC7A9B"/>
    <w:rsid w:val="00DC2735"/>
    <w:rsid w:val="00DD6F0D"/>
    <w:rsid w:val="00DE6569"/>
    <w:rsid w:val="00E53FBB"/>
    <w:rsid w:val="00E633E7"/>
    <w:rsid w:val="00E960D9"/>
    <w:rsid w:val="00EE7668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80</cp:revision>
  <dcterms:created xsi:type="dcterms:W3CDTF">2020-09-10T18:46:00Z</dcterms:created>
  <dcterms:modified xsi:type="dcterms:W3CDTF">2020-09-10T19:45:00Z</dcterms:modified>
</cp:coreProperties>
</file>