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BB05" w14:textId="77777777" w:rsidR="00FD5427" w:rsidRPr="00FD5427" w:rsidRDefault="00FD5427" w:rsidP="00FD542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FD542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FD542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643-v-krasnogvardejskom-rajone-osuzhden-mestnyj-zhitel-za-upravlenie-avtomobilem-v-sostoyanii-opyaneniya-ranee-podvergnutym-administrativnomu-nakazaniyu-za-nevypolnenie-trebovaniya-dolzhnostnogo-litsa-o-prokhozhdenii-meditsinskogo-osvidetelstvovaniya-na-sosto" </w:instrText>
      </w:r>
      <w:r w:rsidRPr="00FD542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FD5427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В Красногвардейском районе осужден местный житель, за управление автомобилем в состоянии опьянения, ранее подвергнутым административному наказанию за невыполнение требования должностного лица о прохождении медицинского освидетельствования на состояние </w:t>
      </w:r>
      <w:proofErr w:type="spellStart"/>
      <w:r w:rsidRPr="00FD5427">
        <w:rPr>
          <w:rStyle w:val="a3"/>
          <w:rFonts w:ascii="Tahoma" w:hAnsi="Tahoma" w:cs="Tahoma"/>
          <w:color w:val="727272"/>
          <w:sz w:val="27"/>
          <w:szCs w:val="27"/>
          <w:u w:val="none"/>
        </w:rPr>
        <w:t>опь</w:t>
      </w:r>
      <w:proofErr w:type="spellEnd"/>
      <w:r w:rsidRPr="00FD542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B3A567C" w14:textId="32E94498" w:rsidR="00FD5427" w:rsidRDefault="00FD5427" w:rsidP="00FD542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814C311" w14:textId="77777777" w:rsidR="00FD5427" w:rsidRDefault="00FD5427" w:rsidP="00FD542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Мировой судья Красногвардейского района вынес приговор по уголовному делу в отношении 38-летнего местного жителя. Он признан виновным в совершении преступления предусмотренного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  <w:r>
        <w:rPr>
          <w:rFonts w:ascii="Verdana" w:hAnsi="Verdana"/>
          <w:color w:val="555555"/>
          <w:sz w:val="18"/>
          <w:szCs w:val="18"/>
        </w:rPr>
        <w:br/>
        <w:t>Судом установлено, что в октябре 2018 года житель Красногвардейского района,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был задержан сотрудниками полиции в с. Красногвардейском, когда вновь управлял автомобилем в состоянии алкогольного опьянения.</w:t>
      </w:r>
      <w:r>
        <w:rPr>
          <w:rFonts w:ascii="Verdana" w:hAnsi="Verdana"/>
          <w:color w:val="555555"/>
          <w:sz w:val="18"/>
          <w:szCs w:val="18"/>
        </w:rPr>
        <w:br/>
        <w:t>Суд согласился с позицией государственного обвинителя, и назначил подсудимому наказание в виде обязательных работ сроком в 350 часов с лишением права управления транспортными средствами на срок в 3 года.</w:t>
      </w:r>
      <w:r>
        <w:rPr>
          <w:rFonts w:ascii="Verdana" w:hAnsi="Verdana"/>
          <w:color w:val="555555"/>
          <w:sz w:val="18"/>
          <w:szCs w:val="18"/>
        </w:rPr>
        <w:br/>
        <w:t>Приговор суда не вступил в законную силу</w:t>
      </w:r>
    </w:p>
    <w:p w14:paraId="72E851A7" w14:textId="77777777" w:rsidR="009048BA" w:rsidRPr="00FD5427" w:rsidRDefault="009048BA" w:rsidP="00FD5427"/>
    <w:sectPr w:rsidR="009048BA" w:rsidRPr="00FD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B723C"/>
    <w:rsid w:val="00AE51D8"/>
    <w:rsid w:val="00B425B7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49</cp:revision>
  <dcterms:created xsi:type="dcterms:W3CDTF">2020-09-09T18:58:00Z</dcterms:created>
  <dcterms:modified xsi:type="dcterms:W3CDTF">2020-09-09T19:30:00Z</dcterms:modified>
</cp:coreProperties>
</file>