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16BE2" w:rsidRPr="00216BE2" w:rsidRDefault="00216BE2" w:rsidP="00216BE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16BE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16BE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"http://prokuratura.krasnogvard.ru/index.php/821-ob-osushchestvlenii-raboty-mobilnoj-vyezdnoj-priemnoj-prokurora-respubliki-adygeya-na-territorii-krasnogvardejskogo-rajona-respubliki-adygeya" </w:instrText>
      </w:r>
      <w:r w:rsidRPr="00216BE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16BE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 осуществлении работы мобильной (выездной) приемной прокурора Республики Адыгея на территории Красногвардейского района Республики Адыгея</w:t>
      </w:r>
      <w:r w:rsidRPr="00216BE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216BE2" w:rsidRDefault="00216BE2" w:rsidP="00216B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16BE2" w:rsidRPr="00216BE2" w:rsidRDefault="00216BE2" w:rsidP="00216B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16BE2" w:rsidRPr="00216BE2" w:rsidRDefault="00216BE2" w:rsidP="00216BE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16BE2">
        <w:rPr>
          <w:rFonts w:ascii="Verdana" w:eastAsia="Times New Roman" w:hAnsi="Verdana" w:cs="Times New Roman"/>
          <w:color w:val="555555"/>
          <w:sz w:val="18"/>
          <w:szCs w:val="18"/>
        </w:rPr>
        <w:t>20 сентября 2019 года в период с 11 часов до 13 часов по адресу: Республика Адыгея, Красногвардейский район, село Красногвардейское,</w:t>
      </w:r>
      <w:r w:rsidRPr="00216BE2">
        <w:rPr>
          <w:rFonts w:ascii="Verdana" w:eastAsia="Times New Roman" w:hAnsi="Verdana" w:cs="Times New Roman"/>
          <w:color w:val="555555"/>
          <w:sz w:val="18"/>
          <w:szCs w:val="18"/>
        </w:rPr>
        <w:br/>
        <w:t>ул. Кооперативная, д. 1 будет осуществляться работа мобильной (выездной) приемной прокурора Республики Адыгея под руководством прокурора республики Шевченко Игоря Сергеевича.</w:t>
      </w:r>
      <w:r w:rsidRPr="00216BE2">
        <w:rPr>
          <w:rFonts w:ascii="Verdana" w:eastAsia="Times New Roman" w:hAnsi="Verdana" w:cs="Times New Roman"/>
          <w:color w:val="555555"/>
          <w:sz w:val="18"/>
          <w:szCs w:val="18"/>
        </w:rPr>
        <w:br/>
        <w:t>Предварительная запись на прием осуществляется по телефону 8(87778)52480.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2"/>
    <w:rsid w:val="00216BE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6BE2"/>
    <w:rPr>
      <w:color w:val="0000FF"/>
      <w:u w:val="single"/>
    </w:rPr>
  </w:style>
  <w:style w:type="character" w:customStyle="1" w:styleId="newsitemcategory">
    <w:name w:val="newsitem_category"/>
    <w:basedOn w:val="a0"/>
    <w:rsid w:val="00216BE2"/>
  </w:style>
  <w:style w:type="character" w:customStyle="1" w:styleId="newsitemhits">
    <w:name w:val="newsitem_hits"/>
    <w:basedOn w:val="a0"/>
    <w:rsid w:val="00216BE2"/>
  </w:style>
  <w:style w:type="character" w:customStyle="1" w:styleId="email">
    <w:name w:val="email"/>
    <w:basedOn w:val="a0"/>
    <w:rsid w:val="00216BE2"/>
  </w:style>
  <w:style w:type="character" w:customStyle="1" w:styleId="print">
    <w:name w:val="print"/>
    <w:basedOn w:val="a0"/>
    <w:rsid w:val="00216BE2"/>
  </w:style>
  <w:style w:type="paragraph" w:styleId="a4">
    <w:name w:val="Normal (Web)"/>
    <w:basedOn w:val="a"/>
    <w:uiPriority w:val="99"/>
    <w:semiHidden/>
    <w:unhideWhenUsed/>
    <w:rsid w:val="0021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6BE2"/>
    <w:rPr>
      <w:color w:val="0000FF"/>
      <w:u w:val="single"/>
    </w:rPr>
  </w:style>
  <w:style w:type="character" w:customStyle="1" w:styleId="newsitemcategory">
    <w:name w:val="newsitem_category"/>
    <w:basedOn w:val="a0"/>
    <w:rsid w:val="00216BE2"/>
  </w:style>
  <w:style w:type="character" w:customStyle="1" w:styleId="newsitemhits">
    <w:name w:val="newsitem_hits"/>
    <w:basedOn w:val="a0"/>
    <w:rsid w:val="00216BE2"/>
  </w:style>
  <w:style w:type="character" w:customStyle="1" w:styleId="email">
    <w:name w:val="email"/>
    <w:basedOn w:val="a0"/>
    <w:rsid w:val="00216BE2"/>
  </w:style>
  <w:style w:type="character" w:customStyle="1" w:styleId="print">
    <w:name w:val="print"/>
    <w:basedOn w:val="a0"/>
    <w:rsid w:val="00216BE2"/>
  </w:style>
  <w:style w:type="paragraph" w:styleId="a4">
    <w:name w:val="Normal (Web)"/>
    <w:basedOn w:val="a"/>
    <w:uiPriority w:val="99"/>
    <w:semiHidden/>
    <w:unhideWhenUsed/>
    <w:rsid w:val="0021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2020-09-10T02:42:00Z</dcterms:created>
  <dcterms:modified xsi:type="dcterms:W3CDTF">2020-09-10T02:42:00Z</dcterms:modified>
</cp:coreProperties>
</file>