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D07EC" w14:textId="77777777" w:rsidR="007040C0" w:rsidRPr="007040C0" w:rsidRDefault="007040C0" w:rsidP="007040C0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7040C0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Многонациональная Адыгея</w:t>
        </w:r>
      </w:hyperlink>
    </w:p>
    <w:p w14:paraId="0C6409D8" w14:textId="77777777" w:rsidR="007040C0" w:rsidRDefault="007040C0" w:rsidP="007040C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преддверии Дня народного единства Росреестром организован творческий проект «Многонациональный Росреестр», в реализации которого приняло участие Управление Росреестра по Республике Адыгея.</w:t>
      </w:r>
      <w:r>
        <w:rPr>
          <w:rFonts w:ascii="Verdana" w:hAnsi="Verdana"/>
          <w:color w:val="555555"/>
          <w:sz w:val="18"/>
          <w:szCs w:val="18"/>
        </w:rPr>
        <w:br/>
        <w:t>Сотрудники Управления Росреестра по Республике Адыгея и их дети с интересом откликнулись на призыв принять участие в таком новом для себя творческом проекте. Представленные ими фото и видеоматериалы с демонстрацией их творческих талантов по заявленной тематике «Многонациональный Росреестр» направлены в центральный аппарат Росреестра для подготовки единой презентации, которая будет транслироваться на приуроченных к праздничной дате мероприятиях.</w:t>
      </w:r>
      <w:r>
        <w:rPr>
          <w:rFonts w:ascii="Verdana" w:hAnsi="Verdana"/>
          <w:color w:val="555555"/>
          <w:sz w:val="18"/>
          <w:szCs w:val="18"/>
        </w:rPr>
        <w:br/>
        <w:t>К сведению. На территории Республики Адыгея проживает свыше 451,5 тысяч человек. Адыгея - многонациональная республика, на ее территории проживают более 100 национальностей. Основное население - русские (61,5 %) и адыгейцы (24,3%). К числу других народов, населяющих республику, относятся армяне, белорусы, украинцы, немцы, татары, греки и другие.</w:t>
      </w:r>
      <w:r>
        <w:rPr>
          <w:rFonts w:ascii="Verdana" w:hAnsi="Verdana"/>
          <w:color w:val="555555"/>
          <w:sz w:val="18"/>
          <w:szCs w:val="18"/>
        </w:rPr>
        <w:br/>
        <w:t>Адыгея является одним из самых спокойных регионов Кавказа. Общественно-политическая ситуация в Республике Адыгея характеризуется стабильностью. Устойчивость межнациональных отношений основана на мирном взаимодействии и взаимопонимании всех народностей, проживающих в республике.</w:t>
      </w:r>
      <w:r>
        <w:rPr>
          <w:rFonts w:ascii="Verdana" w:hAnsi="Verdana"/>
          <w:color w:val="555555"/>
          <w:sz w:val="18"/>
          <w:szCs w:val="18"/>
        </w:rPr>
        <w:br/>
        <w:t>В Управлении Росреестра по Республике Адыгея уверены, что знание истории и традиций своего народа необходимо для единства страны!</w:t>
      </w:r>
    </w:p>
    <w:p w14:paraId="13A0A043" w14:textId="77777777" w:rsidR="00303460" w:rsidRPr="007040C0" w:rsidRDefault="00303460" w:rsidP="007040C0"/>
    <w:sectPr w:rsidR="00303460" w:rsidRPr="00704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16880"/>
    <w:rsid w:val="000D67C7"/>
    <w:rsid w:val="00137D3F"/>
    <w:rsid w:val="0019117B"/>
    <w:rsid w:val="00303460"/>
    <w:rsid w:val="0041059A"/>
    <w:rsid w:val="00451178"/>
    <w:rsid w:val="004F2546"/>
    <w:rsid w:val="00673697"/>
    <w:rsid w:val="00674F60"/>
    <w:rsid w:val="006A18F1"/>
    <w:rsid w:val="006C2FA1"/>
    <w:rsid w:val="007040C0"/>
    <w:rsid w:val="00716820"/>
    <w:rsid w:val="009836B1"/>
    <w:rsid w:val="009B2336"/>
    <w:rsid w:val="00CE1209"/>
    <w:rsid w:val="00D86B46"/>
    <w:rsid w:val="00DC134E"/>
    <w:rsid w:val="00E7148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854-mnogonatsionalnaya-adyge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21</cp:revision>
  <dcterms:created xsi:type="dcterms:W3CDTF">2020-09-22T17:44:00Z</dcterms:created>
  <dcterms:modified xsi:type="dcterms:W3CDTF">2020-09-22T17:55:00Z</dcterms:modified>
</cp:coreProperties>
</file>