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E0F60" w14:textId="77777777" w:rsidR="00FA7517" w:rsidRPr="00FA7517" w:rsidRDefault="00FA7517" w:rsidP="00FA7517">
      <w:pPr>
        <w:pStyle w:val="1"/>
        <w:shd w:val="clear" w:color="auto" w:fill="FFFFFF"/>
        <w:spacing w:before="75" w:beforeAutospacing="0" w:after="60" w:afterAutospacing="0" w:line="360" w:lineRule="atLeast"/>
        <w:rPr>
          <w:rFonts w:ascii="Tahoma" w:hAnsi="Tahoma" w:cs="Tahoma"/>
          <w:b w:val="0"/>
          <w:bCs w:val="0"/>
          <w:color w:val="222222"/>
          <w:sz w:val="27"/>
          <w:szCs w:val="27"/>
        </w:rPr>
      </w:pPr>
      <w:r w:rsidRPr="00FA7517">
        <w:rPr>
          <w:rFonts w:ascii="Tahoma" w:hAnsi="Tahoma" w:cs="Tahoma"/>
          <w:b w:val="0"/>
          <w:bCs w:val="0"/>
          <w:color w:val="222222"/>
          <w:sz w:val="27"/>
          <w:szCs w:val="27"/>
        </w:rPr>
        <w:fldChar w:fldCharType="begin"/>
      </w:r>
      <w:r w:rsidRPr="00FA7517">
        <w:rPr>
          <w:rFonts w:ascii="Tahoma" w:hAnsi="Tahoma" w:cs="Tahoma"/>
          <w:b w:val="0"/>
          <w:bCs w:val="0"/>
          <w:color w:val="222222"/>
          <w:sz w:val="27"/>
          <w:szCs w:val="27"/>
        </w:rPr>
        <w:instrText xml:space="preserve"> HYPERLINK "http://upfr.abalash.ru/index.php/525-do-31-oktyabrya-rabotodatelyam-neobkhodimo-pismenno-uvedomit-kazhdogo-svoego-rabotnika-o-ego-prave-vybora-mezhdu-bumazhnoj-i-elektronnoj-trudovoj-knizhkoj" </w:instrText>
      </w:r>
      <w:r w:rsidRPr="00FA7517">
        <w:rPr>
          <w:rFonts w:ascii="Tahoma" w:hAnsi="Tahoma" w:cs="Tahoma"/>
          <w:b w:val="0"/>
          <w:bCs w:val="0"/>
          <w:color w:val="222222"/>
          <w:sz w:val="27"/>
          <w:szCs w:val="27"/>
        </w:rPr>
        <w:fldChar w:fldCharType="separate"/>
      </w:r>
      <w:r w:rsidRPr="00FA7517">
        <w:rPr>
          <w:rStyle w:val="a3"/>
          <w:rFonts w:ascii="Tahoma" w:hAnsi="Tahoma" w:cs="Tahoma"/>
          <w:b w:val="0"/>
          <w:bCs w:val="0"/>
          <w:color w:val="222222"/>
          <w:sz w:val="27"/>
          <w:szCs w:val="27"/>
          <w:u w:val="none"/>
        </w:rPr>
        <w:t>До 31 октября работодателям необходимо письменно уведомить каждого своего работника о его праве выбора между бумажной и электронной трудовой книжкой</w:t>
      </w:r>
      <w:r w:rsidRPr="00FA7517">
        <w:rPr>
          <w:rFonts w:ascii="Tahoma" w:hAnsi="Tahoma" w:cs="Tahoma"/>
          <w:b w:val="0"/>
          <w:bCs w:val="0"/>
          <w:color w:val="222222"/>
          <w:sz w:val="27"/>
          <w:szCs w:val="27"/>
        </w:rPr>
        <w:fldChar w:fldCharType="end"/>
      </w:r>
    </w:p>
    <w:p w14:paraId="2D6674C2" w14:textId="77777777" w:rsidR="00FA7517" w:rsidRDefault="00FA7517" w:rsidP="00FA7517">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До 31 октября 2020 года включительно все работодатели должны письменно проинформировать каждого своего работника о праве сделать выбор между бумажной и электронной трудовой книжкой до 31 декабря текущего года.</w:t>
      </w:r>
    </w:p>
    <w:p w14:paraId="4E99F172" w14:textId="77777777" w:rsidR="00FA7517" w:rsidRDefault="00FA7517" w:rsidP="00FA7517">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На сегодняшний день в Республике Адыгея сведения о трудовой деятельности в ПФР представили 3 795 работодателей на 52 456 работников, из которых 25 814 уже определились со способом ведения трудовой книжки. Это порядка 49,2 процентов работников. Большинство высказалось за продолжение ведения трудовой книжки на бумаге – 89,3 процента.</w:t>
      </w:r>
    </w:p>
    <w:p w14:paraId="02D07A62" w14:textId="77777777" w:rsidR="00FA7517" w:rsidRDefault="00FA7517" w:rsidP="00FA7517">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 xml:space="preserve">Несмотря на то, что бумажная трудовая </w:t>
      </w:r>
      <w:proofErr w:type="gramStart"/>
      <w:r>
        <w:rPr>
          <w:rFonts w:ascii="Arial" w:hAnsi="Arial" w:cs="Arial"/>
          <w:color w:val="555555"/>
          <w:sz w:val="18"/>
          <w:szCs w:val="18"/>
        </w:rPr>
        <w:t>- это</w:t>
      </w:r>
      <w:proofErr w:type="gramEnd"/>
      <w:r>
        <w:rPr>
          <w:rFonts w:ascii="Arial" w:hAnsi="Arial" w:cs="Arial"/>
          <w:color w:val="555555"/>
          <w:sz w:val="18"/>
          <w:szCs w:val="18"/>
        </w:rPr>
        <w:t xml:space="preserve"> более привычный формат учета трудовой деятельности, электронная книжка имеет целый ряд преимуществ. Это удобный и быстрый доступ к информации о своей трудовой деятельности. Сведения можно в любой момент получить в личном кабинете на сайте ПФР или портале государственных услуг. Минимизация ошибочных и неточных данных позволяет дистанционно оформлять пенсии по данным лицевого счета без дополнительного документального подтверждения гражданами. Работодателям электронный формат поможет снизить издержки на ведение бумажных </w:t>
      </w:r>
      <w:proofErr w:type="gramStart"/>
      <w:r>
        <w:rPr>
          <w:rFonts w:ascii="Arial" w:hAnsi="Arial" w:cs="Arial"/>
          <w:color w:val="555555"/>
          <w:sz w:val="18"/>
          <w:szCs w:val="18"/>
        </w:rPr>
        <w:t>книжек</w:t>
      </w:r>
      <w:proofErr w:type="gramEnd"/>
      <w:r>
        <w:rPr>
          <w:rFonts w:ascii="Arial" w:hAnsi="Arial" w:cs="Arial"/>
          <w:color w:val="555555"/>
          <w:sz w:val="18"/>
          <w:szCs w:val="18"/>
        </w:rPr>
        <w:t>, анализировать данные о трудовой деятельности, упростить дистанционное трудоустройство.  </w:t>
      </w:r>
    </w:p>
    <w:p w14:paraId="12F3BE85" w14:textId="77777777" w:rsidR="00FA7517" w:rsidRDefault="00FA7517" w:rsidP="00FA7517">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ОПФР по Республике Адыгея напоминает, что работодатели обязаны предоставлять в ПФР в электронном виде:</w:t>
      </w:r>
    </w:p>
    <w:p w14:paraId="2BE0C1A5" w14:textId="77777777" w:rsidR="00FA7517" w:rsidRDefault="00FA7517" w:rsidP="00FA7517">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 сведения о любых кадровых изменениях по работнику, которые произошли внутри организации (например — перевод с одной должности на другую, переименование самой организации) - не позднее 15 числа месяца, следующего за месяцем, в котором произошли изменения;</w:t>
      </w:r>
    </w:p>
    <w:p w14:paraId="6871B2CD" w14:textId="77777777" w:rsidR="00FA7517" w:rsidRDefault="00FA7517" w:rsidP="00FA7517">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 сведения о приеме на работу или увольнении с работы – не позднее 1 рабочего дня со дня издания соответствующего приказа (распоряжения).</w:t>
      </w:r>
    </w:p>
    <w:p w14:paraId="6CE556D5" w14:textId="77777777" w:rsidR="00FA7517" w:rsidRDefault="00FA7517" w:rsidP="00FA7517">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 xml:space="preserve">Отметим, что работодатели должны вести электронные трудовые книжки в отношении всех своих сотрудников, в том числе </w:t>
      </w:r>
      <w:proofErr w:type="gramStart"/>
      <w:r>
        <w:rPr>
          <w:rFonts w:ascii="Arial" w:hAnsi="Arial" w:cs="Arial"/>
          <w:color w:val="555555"/>
          <w:sz w:val="18"/>
          <w:szCs w:val="18"/>
        </w:rPr>
        <w:t>и  тех</w:t>
      </w:r>
      <w:proofErr w:type="gramEnd"/>
      <w:r>
        <w:rPr>
          <w:rFonts w:ascii="Arial" w:hAnsi="Arial" w:cs="Arial"/>
          <w:color w:val="555555"/>
          <w:sz w:val="18"/>
          <w:szCs w:val="18"/>
        </w:rPr>
        <w:t>, кто сделал выбор в пользу бумажной трудовой книжки. </w:t>
      </w:r>
    </w:p>
    <w:p w14:paraId="184BDA77" w14:textId="77777777" w:rsidR="00083AC3" w:rsidRPr="00FA7517" w:rsidRDefault="00083AC3" w:rsidP="00FA7517"/>
    <w:sectPr w:rsidR="00083AC3" w:rsidRPr="00FA75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C3"/>
    <w:rsid w:val="00051C4B"/>
    <w:rsid w:val="00083AC3"/>
    <w:rsid w:val="005C610B"/>
    <w:rsid w:val="00836955"/>
    <w:rsid w:val="00A50D87"/>
    <w:rsid w:val="00A93EA4"/>
    <w:rsid w:val="00EE61BC"/>
    <w:rsid w:val="00FA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9C50A-D23C-4AD4-9F41-690198EF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E61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1B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E61BC"/>
    <w:rPr>
      <w:color w:val="0000FF"/>
      <w:u w:val="single"/>
    </w:rPr>
  </w:style>
  <w:style w:type="character" w:customStyle="1" w:styleId="newsitemcategory">
    <w:name w:val="newsitem_category"/>
    <w:basedOn w:val="a0"/>
    <w:rsid w:val="00EE61BC"/>
  </w:style>
  <w:style w:type="character" w:customStyle="1" w:styleId="newsitemhits">
    <w:name w:val="newsitem_hits"/>
    <w:basedOn w:val="a0"/>
    <w:rsid w:val="00EE61BC"/>
  </w:style>
  <w:style w:type="character" w:customStyle="1" w:styleId="email">
    <w:name w:val="email"/>
    <w:basedOn w:val="a0"/>
    <w:rsid w:val="00EE61BC"/>
  </w:style>
  <w:style w:type="character" w:customStyle="1" w:styleId="print">
    <w:name w:val="print"/>
    <w:basedOn w:val="a0"/>
    <w:rsid w:val="00EE61BC"/>
  </w:style>
  <w:style w:type="paragraph" w:styleId="a4">
    <w:name w:val="Normal (Web)"/>
    <w:basedOn w:val="a"/>
    <w:uiPriority w:val="99"/>
    <w:semiHidden/>
    <w:unhideWhenUsed/>
    <w:rsid w:val="00EE61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76900">
      <w:bodyDiv w:val="1"/>
      <w:marLeft w:val="0"/>
      <w:marRight w:val="0"/>
      <w:marTop w:val="0"/>
      <w:marBottom w:val="0"/>
      <w:divBdr>
        <w:top w:val="none" w:sz="0" w:space="0" w:color="auto"/>
        <w:left w:val="none" w:sz="0" w:space="0" w:color="auto"/>
        <w:bottom w:val="none" w:sz="0" w:space="0" w:color="auto"/>
        <w:right w:val="none" w:sz="0" w:space="0" w:color="auto"/>
      </w:divBdr>
      <w:divsChild>
        <w:div w:id="409934496">
          <w:marLeft w:val="0"/>
          <w:marRight w:val="0"/>
          <w:marTop w:val="0"/>
          <w:marBottom w:val="0"/>
          <w:divBdr>
            <w:top w:val="none" w:sz="0" w:space="0" w:color="auto"/>
            <w:left w:val="none" w:sz="0" w:space="0" w:color="auto"/>
            <w:bottom w:val="none" w:sz="0" w:space="0" w:color="auto"/>
            <w:right w:val="none" w:sz="0" w:space="0" w:color="auto"/>
          </w:divBdr>
        </w:div>
        <w:div w:id="2102751107">
          <w:marLeft w:val="0"/>
          <w:marRight w:val="0"/>
          <w:marTop w:val="0"/>
          <w:marBottom w:val="0"/>
          <w:divBdr>
            <w:top w:val="none" w:sz="0" w:space="0" w:color="auto"/>
            <w:left w:val="none" w:sz="0" w:space="0" w:color="auto"/>
            <w:bottom w:val="none" w:sz="0" w:space="0" w:color="auto"/>
            <w:right w:val="none" w:sz="0" w:space="0" w:color="auto"/>
          </w:divBdr>
        </w:div>
      </w:divsChild>
    </w:div>
    <w:div w:id="216166241">
      <w:bodyDiv w:val="1"/>
      <w:marLeft w:val="0"/>
      <w:marRight w:val="0"/>
      <w:marTop w:val="0"/>
      <w:marBottom w:val="0"/>
      <w:divBdr>
        <w:top w:val="none" w:sz="0" w:space="0" w:color="auto"/>
        <w:left w:val="none" w:sz="0" w:space="0" w:color="auto"/>
        <w:bottom w:val="none" w:sz="0" w:space="0" w:color="auto"/>
        <w:right w:val="none" w:sz="0" w:space="0" w:color="auto"/>
      </w:divBdr>
      <w:divsChild>
        <w:div w:id="819923599">
          <w:marLeft w:val="0"/>
          <w:marRight w:val="0"/>
          <w:marTop w:val="0"/>
          <w:marBottom w:val="0"/>
          <w:divBdr>
            <w:top w:val="none" w:sz="0" w:space="0" w:color="auto"/>
            <w:left w:val="none" w:sz="0" w:space="0" w:color="auto"/>
            <w:bottom w:val="none" w:sz="0" w:space="0" w:color="auto"/>
            <w:right w:val="none" w:sz="0" w:space="0" w:color="auto"/>
          </w:divBdr>
        </w:div>
        <w:div w:id="428934792">
          <w:marLeft w:val="0"/>
          <w:marRight w:val="0"/>
          <w:marTop w:val="0"/>
          <w:marBottom w:val="0"/>
          <w:divBdr>
            <w:top w:val="none" w:sz="0" w:space="0" w:color="auto"/>
            <w:left w:val="none" w:sz="0" w:space="0" w:color="auto"/>
            <w:bottom w:val="none" w:sz="0" w:space="0" w:color="auto"/>
            <w:right w:val="none" w:sz="0" w:space="0" w:color="auto"/>
          </w:divBdr>
        </w:div>
      </w:divsChild>
    </w:div>
    <w:div w:id="327829039">
      <w:bodyDiv w:val="1"/>
      <w:marLeft w:val="0"/>
      <w:marRight w:val="0"/>
      <w:marTop w:val="0"/>
      <w:marBottom w:val="0"/>
      <w:divBdr>
        <w:top w:val="none" w:sz="0" w:space="0" w:color="auto"/>
        <w:left w:val="none" w:sz="0" w:space="0" w:color="auto"/>
        <w:bottom w:val="none" w:sz="0" w:space="0" w:color="auto"/>
        <w:right w:val="none" w:sz="0" w:space="0" w:color="auto"/>
      </w:divBdr>
      <w:divsChild>
        <w:div w:id="926036474">
          <w:marLeft w:val="0"/>
          <w:marRight w:val="0"/>
          <w:marTop w:val="0"/>
          <w:marBottom w:val="0"/>
          <w:divBdr>
            <w:top w:val="none" w:sz="0" w:space="0" w:color="auto"/>
            <w:left w:val="none" w:sz="0" w:space="0" w:color="auto"/>
            <w:bottom w:val="none" w:sz="0" w:space="0" w:color="auto"/>
            <w:right w:val="none" w:sz="0" w:space="0" w:color="auto"/>
          </w:divBdr>
        </w:div>
        <w:div w:id="1697805367">
          <w:marLeft w:val="0"/>
          <w:marRight w:val="0"/>
          <w:marTop w:val="0"/>
          <w:marBottom w:val="0"/>
          <w:divBdr>
            <w:top w:val="none" w:sz="0" w:space="0" w:color="auto"/>
            <w:left w:val="none" w:sz="0" w:space="0" w:color="auto"/>
            <w:bottom w:val="none" w:sz="0" w:space="0" w:color="auto"/>
            <w:right w:val="none" w:sz="0" w:space="0" w:color="auto"/>
          </w:divBdr>
        </w:div>
      </w:divsChild>
    </w:div>
    <w:div w:id="503935346">
      <w:bodyDiv w:val="1"/>
      <w:marLeft w:val="0"/>
      <w:marRight w:val="0"/>
      <w:marTop w:val="0"/>
      <w:marBottom w:val="0"/>
      <w:divBdr>
        <w:top w:val="none" w:sz="0" w:space="0" w:color="auto"/>
        <w:left w:val="none" w:sz="0" w:space="0" w:color="auto"/>
        <w:bottom w:val="none" w:sz="0" w:space="0" w:color="auto"/>
        <w:right w:val="none" w:sz="0" w:space="0" w:color="auto"/>
      </w:divBdr>
      <w:divsChild>
        <w:div w:id="308093304">
          <w:marLeft w:val="0"/>
          <w:marRight w:val="0"/>
          <w:marTop w:val="0"/>
          <w:marBottom w:val="0"/>
          <w:divBdr>
            <w:top w:val="none" w:sz="0" w:space="0" w:color="auto"/>
            <w:left w:val="none" w:sz="0" w:space="0" w:color="auto"/>
            <w:bottom w:val="none" w:sz="0" w:space="0" w:color="auto"/>
            <w:right w:val="none" w:sz="0" w:space="0" w:color="auto"/>
          </w:divBdr>
        </w:div>
        <w:div w:id="409623819">
          <w:marLeft w:val="0"/>
          <w:marRight w:val="0"/>
          <w:marTop w:val="0"/>
          <w:marBottom w:val="0"/>
          <w:divBdr>
            <w:top w:val="none" w:sz="0" w:space="0" w:color="auto"/>
            <w:left w:val="none" w:sz="0" w:space="0" w:color="auto"/>
            <w:bottom w:val="none" w:sz="0" w:space="0" w:color="auto"/>
            <w:right w:val="none" w:sz="0" w:space="0" w:color="auto"/>
          </w:divBdr>
        </w:div>
      </w:divsChild>
    </w:div>
    <w:div w:id="745224788">
      <w:bodyDiv w:val="1"/>
      <w:marLeft w:val="0"/>
      <w:marRight w:val="0"/>
      <w:marTop w:val="0"/>
      <w:marBottom w:val="0"/>
      <w:divBdr>
        <w:top w:val="none" w:sz="0" w:space="0" w:color="auto"/>
        <w:left w:val="none" w:sz="0" w:space="0" w:color="auto"/>
        <w:bottom w:val="none" w:sz="0" w:space="0" w:color="auto"/>
        <w:right w:val="none" w:sz="0" w:space="0" w:color="auto"/>
      </w:divBdr>
      <w:divsChild>
        <w:div w:id="2138986960">
          <w:marLeft w:val="0"/>
          <w:marRight w:val="0"/>
          <w:marTop w:val="0"/>
          <w:marBottom w:val="0"/>
          <w:divBdr>
            <w:top w:val="none" w:sz="0" w:space="0" w:color="auto"/>
            <w:left w:val="none" w:sz="0" w:space="0" w:color="auto"/>
            <w:bottom w:val="none" w:sz="0" w:space="0" w:color="auto"/>
            <w:right w:val="none" w:sz="0" w:space="0" w:color="auto"/>
          </w:divBdr>
        </w:div>
        <w:div w:id="526991913">
          <w:marLeft w:val="0"/>
          <w:marRight w:val="0"/>
          <w:marTop w:val="0"/>
          <w:marBottom w:val="0"/>
          <w:divBdr>
            <w:top w:val="none" w:sz="0" w:space="0" w:color="auto"/>
            <w:left w:val="none" w:sz="0" w:space="0" w:color="auto"/>
            <w:bottom w:val="none" w:sz="0" w:space="0" w:color="auto"/>
            <w:right w:val="none" w:sz="0" w:space="0" w:color="auto"/>
          </w:divBdr>
        </w:div>
      </w:divsChild>
    </w:div>
    <w:div w:id="1003707000">
      <w:bodyDiv w:val="1"/>
      <w:marLeft w:val="0"/>
      <w:marRight w:val="0"/>
      <w:marTop w:val="0"/>
      <w:marBottom w:val="0"/>
      <w:divBdr>
        <w:top w:val="none" w:sz="0" w:space="0" w:color="auto"/>
        <w:left w:val="none" w:sz="0" w:space="0" w:color="auto"/>
        <w:bottom w:val="none" w:sz="0" w:space="0" w:color="auto"/>
        <w:right w:val="none" w:sz="0" w:space="0" w:color="auto"/>
      </w:divBdr>
      <w:divsChild>
        <w:div w:id="489641409">
          <w:marLeft w:val="0"/>
          <w:marRight w:val="0"/>
          <w:marTop w:val="0"/>
          <w:marBottom w:val="0"/>
          <w:divBdr>
            <w:top w:val="none" w:sz="0" w:space="0" w:color="auto"/>
            <w:left w:val="none" w:sz="0" w:space="0" w:color="auto"/>
            <w:bottom w:val="none" w:sz="0" w:space="0" w:color="auto"/>
            <w:right w:val="none" w:sz="0" w:space="0" w:color="auto"/>
          </w:divBdr>
        </w:div>
        <w:div w:id="1877112879">
          <w:marLeft w:val="0"/>
          <w:marRight w:val="0"/>
          <w:marTop w:val="0"/>
          <w:marBottom w:val="0"/>
          <w:divBdr>
            <w:top w:val="none" w:sz="0" w:space="0" w:color="auto"/>
            <w:left w:val="none" w:sz="0" w:space="0" w:color="auto"/>
            <w:bottom w:val="none" w:sz="0" w:space="0" w:color="auto"/>
            <w:right w:val="none" w:sz="0" w:space="0" w:color="auto"/>
          </w:divBdr>
        </w:div>
      </w:divsChild>
    </w:div>
    <w:div w:id="1962029468">
      <w:bodyDiv w:val="1"/>
      <w:marLeft w:val="0"/>
      <w:marRight w:val="0"/>
      <w:marTop w:val="0"/>
      <w:marBottom w:val="0"/>
      <w:divBdr>
        <w:top w:val="none" w:sz="0" w:space="0" w:color="auto"/>
        <w:left w:val="none" w:sz="0" w:space="0" w:color="auto"/>
        <w:bottom w:val="none" w:sz="0" w:space="0" w:color="auto"/>
        <w:right w:val="none" w:sz="0" w:space="0" w:color="auto"/>
      </w:divBdr>
      <w:divsChild>
        <w:div w:id="771121611">
          <w:marLeft w:val="0"/>
          <w:marRight w:val="0"/>
          <w:marTop w:val="0"/>
          <w:marBottom w:val="0"/>
          <w:divBdr>
            <w:top w:val="none" w:sz="0" w:space="0" w:color="auto"/>
            <w:left w:val="none" w:sz="0" w:space="0" w:color="auto"/>
            <w:bottom w:val="none" w:sz="0" w:space="0" w:color="auto"/>
            <w:right w:val="none" w:sz="0" w:space="0" w:color="auto"/>
          </w:divBdr>
        </w:div>
        <w:div w:id="1322930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8</cp:revision>
  <dcterms:created xsi:type="dcterms:W3CDTF">2020-10-04T18:31:00Z</dcterms:created>
  <dcterms:modified xsi:type="dcterms:W3CDTF">2020-10-04T18:36:00Z</dcterms:modified>
</cp:coreProperties>
</file>