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9FA1D" w14:textId="77777777" w:rsidR="00D670AA" w:rsidRPr="00D670AA" w:rsidRDefault="00D670AA" w:rsidP="00D670A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D670AA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Введен ряд дополнительных мер по обеспечению жилыми помещениями детей-сирот и детей, оставшихся без попечения родителей</w:t>
        </w:r>
      </w:hyperlink>
    </w:p>
    <w:p w14:paraId="32C63AA6" w14:textId="62F9C465" w:rsidR="00D670AA" w:rsidRDefault="00D670AA" w:rsidP="00D670AA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9C4CA0B" w14:textId="77777777" w:rsidR="00D670AA" w:rsidRDefault="00D670AA" w:rsidP="00D670A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29.07.2018 № 267-ФЗ (далее – Федеральный закон № 267-ФЗ) внесены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(далее – дети-сироты).</w:t>
      </w:r>
      <w:r>
        <w:rPr>
          <w:rFonts w:ascii="Verdana" w:hAnsi="Verdana"/>
          <w:color w:val="555555"/>
          <w:sz w:val="18"/>
          <w:szCs w:val="18"/>
        </w:rPr>
        <w:br/>
        <w:t>В частности, внесены изменения в Федеральный закон от 21.12.1996 № 159-ФЗ «О дополнительных гарантиях по социальной поддержке детей-сирот и детей, оставшихся без попечения родителей», в соответствии с которыми:</w:t>
      </w:r>
      <w:r>
        <w:rPr>
          <w:rFonts w:ascii="Verdana" w:hAnsi="Verdana"/>
          <w:color w:val="555555"/>
          <w:sz w:val="18"/>
          <w:szCs w:val="18"/>
        </w:rPr>
        <w:br/>
        <w:t>- законным представителям сирот предоставлено право самостоятельно подавать заявления о включении детей в список нуждающихся в жилом помещении;</w:t>
      </w:r>
      <w:r>
        <w:rPr>
          <w:rFonts w:ascii="Verdana" w:hAnsi="Verdana"/>
          <w:color w:val="555555"/>
          <w:sz w:val="18"/>
          <w:szCs w:val="18"/>
        </w:rPr>
        <w:br/>
        <w:t>- на органы опеки и попечительства возлагается осуществление контроля за своевременной подачей законными представителями детей-сирот заявления о включении детей в указанный список.</w:t>
      </w:r>
      <w:r>
        <w:rPr>
          <w:rFonts w:ascii="Verdana" w:hAnsi="Verdana"/>
          <w:color w:val="555555"/>
          <w:sz w:val="18"/>
          <w:szCs w:val="18"/>
        </w:rPr>
        <w:br/>
        <w:t>Правительство Российской Федерации наделяется полномочиями по установлению порядка формирования списка детей-сирот, нуждающихся в жилом помещении. После разработки такого порядка на федеральном уровне он будет одинаков для всех регионов.</w:t>
      </w:r>
      <w:r>
        <w:rPr>
          <w:rFonts w:ascii="Verdana" w:hAnsi="Verdana"/>
          <w:color w:val="555555"/>
          <w:sz w:val="18"/>
          <w:szCs w:val="18"/>
        </w:rPr>
        <w:br/>
        <w:t>Органам исполнительной власти субъектов Российской Федерации в области опеки и попечительства предоставлено право принимать решение о необходимости заключения договора найма специализированного жилого помещения по истечении первого 5-летнего срока неоднократно.</w:t>
      </w:r>
      <w:r>
        <w:rPr>
          <w:rFonts w:ascii="Verdana" w:hAnsi="Verdana"/>
          <w:color w:val="555555"/>
          <w:sz w:val="18"/>
          <w:szCs w:val="18"/>
        </w:rPr>
        <w:br/>
        <w:t>Еще одним важным изменением является предоставление субъектам Российской Федерации права устанавливать общее количество жилых помещений в виде квартир, предоставляемых сиротам в одном многоквартирном доме. При этом их количество не может превышать 25 процентов от общего количества квартир в этом многоквартирном доме.</w:t>
      </w:r>
    </w:p>
    <w:p w14:paraId="72E851A7" w14:textId="1BDC965B" w:rsidR="009048BA" w:rsidRPr="00D670AA" w:rsidRDefault="009048BA" w:rsidP="00D670AA"/>
    <w:sectPr w:rsidR="009048BA" w:rsidRPr="00D6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A5C2D"/>
    <w:rsid w:val="000C6D63"/>
    <w:rsid w:val="00137D8C"/>
    <w:rsid w:val="001453A8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5C52CE"/>
    <w:rsid w:val="006325B8"/>
    <w:rsid w:val="00652AEE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B4745"/>
    <w:rsid w:val="008C2186"/>
    <w:rsid w:val="009048BA"/>
    <w:rsid w:val="00933632"/>
    <w:rsid w:val="009341EC"/>
    <w:rsid w:val="009F5986"/>
    <w:rsid w:val="00A13B12"/>
    <w:rsid w:val="00A17FA5"/>
    <w:rsid w:val="00A2289B"/>
    <w:rsid w:val="00A229E7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670AA"/>
    <w:rsid w:val="00DC6A63"/>
    <w:rsid w:val="00DD3610"/>
    <w:rsid w:val="00E56CC9"/>
    <w:rsid w:val="00EB7EAD"/>
    <w:rsid w:val="00ED6683"/>
    <w:rsid w:val="00EE23CA"/>
    <w:rsid w:val="00F344F6"/>
    <w:rsid w:val="00F35FCA"/>
    <w:rsid w:val="00F702BA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21-vveden-ryad-dopolnitelnykh-mer-po-obespecheniyu-zhilymi-pomeshcheniyami-detej-sirot-i-detej-ostavshikhsya-bez-popecheniya-rodi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71</cp:revision>
  <dcterms:created xsi:type="dcterms:W3CDTF">2020-09-09T18:58:00Z</dcterms:created>
  <dcterms:modified xsi:type="dcterms:W3CDTF">2020-09-09T19:47:00Z</dcterms:modified>
</cp:coreProperties>
</file>