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89" w:rsidRDefault="00C9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89" w:rsidRDefault="00C924F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0F4889" w:rsidRPr="00E77493" w:rsidRDefault="00E77493">
      <w:pPr>
        <w:jc w:val="center"/>
        <w:rPr>
          <w:rFonts w:ascii="Times New Roman" w:hAnsi="Times New Roman"/>
          <w:b/>
          <w:sz w:val="28"/>
        </w:rPr>
      </w:pPr>
      <w:r w:rsidRPr="00E77493">
        <w:rPr>
          <w:rFonts w:ascii="Times New Roman" w:hAnsi="Times New Roman"/>
          <w:b/>
          <w:sz w:val="28"/>
        </w:rPr>
        <w:t xml:space="preserve">Новый порядок уведомления о случаях повреждения или уничтожения пунктов </w:t>
      </w:r>
      <w:r w:rsidRPr="00E77493">
        <w:rPr>
          <w:rFonts w:ascii="Times New Roman" w:hAnsi="Times New Roman"/>
          <w:b/>
          <w:sz w:val="28"/>
        </w:rPr>
        <w:t>государственной геодезической сети</w:t>
      </w:r>
    </w:p>
    <w:p w:rsidR="005D7863" w:rsidRPr="00E77493" w:rsidRDefault="00E77493" w:rsidP="00E7749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Росреестра по Республике Адыгея сообщает, что с</w:t>
      </w:r>
      <w:r w:rsidR="005D7863" w:rsidRPr="00E77493">
        <w:rPr>
          <w:rFonts w:ascii="Times New Roman" w:hAnsi="Times New Roman"/>
          <w:sz w:val="28"/>
        </w:rPr>
        <w:t xml:space="preserve"> 1 января 2021 г. устанавливается порядок уведомления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</w:t>
      </w:r>
      <w:r>
        <w:rPr>
          <w:rFonts w:ascii="Times New Roman" w:hAnsi="Times New Roman"/>
          <w:sz w:val="28"/>
        </w:rPr>
        <w:t>.</w:t>
      </w:r>
    </w:p>
    <w:p w:rsidR="005D7863" w:rsidRPr="00E77493" w:rsidRDefault="005D7863" w:rsidP="00E7749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D7863" w:rsidRPr="00E77493" w:rsidRDefault="005D7863" w:rsidP="00E7749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77493">
        <w:rPr>
          <w:rFonts w:ascii="Times New Roman" w:hAnsi="Times New Roman"/>
          <w:sz w:val="28"/>
        </w:rPr>
        <w:t>Правообладатели в случае выявления повреждения или уничтожения пункта в течение 15 календарных дней со дня обнаружения повреждения или уничтожения пункта обязаны направить в уполномоченный орган информацию о повреждении или уничтожении пункта.</w:t>
      </w:r>
    </w:p>
    <w:p w:rsidR="005D7863" w:rsidRPr="00E77493" w:rsidRDefault="005D7863" w:rsidP="00E7749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D7863" w:rsidRPr="00E77493" w:rsidRDefault="005D7863" w:rsidP="00E7749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77493">
        <w:rPr>
          <w:rFonts w:ascii="Times New Roman" w:hAnsi="Times New Roman"/>
          <w:sz w:val="28"/>
        </w:rPr>
        <w:t>Лица, выполняющие геодезические и картографические работы, в том числе при осуществлении градостроительной и кадастровой деятельности, землеустройства, недропользования, иной деятельности, в случаях обнаружения повреждения или уничтожения пунктов обязаны направить информацию об этом в территориальный орган уполномоченного органа в течение 15 календарных дней со дня завершения полевых геодезических и картографических работ.</w:t>
      </w:r>
    </w:p>
    <w:p w:rsidR="005D7863" w:rsidRPr="00E77493" w:rsidRDefault="005D7863" w:rsidP="00E7749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D7863" w:rsidRPr="00E77493" w:rsidRDefault="005D7863" w:rsidP="00E7749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77493">
        <w:rPr>
          <w:rFonts w:ascii="Times New Roman" w:hAnsi="Times New Roman"/>
          <w:sz w:val="28"/>
        </w:rPr>
        <w:t>Информация направляется однократно после обнаружения повреждения или уничтожения пункта вне зависимости от количества проводимых геодезических и картографических работ.</w:t>
      </w:r>
    </w:p>
    <w:p w:rsidR="005D7863" w:rsidRPr="00E77493" w:rsidRDefault="005D7863" w:rsidP="00E7749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D7863" w:rsidRPr="00E77493" w:rsidRDefault="005D7863" w:rsidP="00E7749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77493">
        <w:rPr>
          <w:rFonts w:ascii="Times New Roman" w:hAnsi="Times New Roman"/>
          <w:sz w:val="28"/>
        </w:rPr>
        <w:t>К направляемой информации прилагаются материалы фот</w:t>
      </w:r>
      <w:proofErr w:type="gramStart"/>
      <w:r w:rsidRPr="00E77493">
        <w:rPr>
          <w:rFonts w:ascii="Times New Roman" w:hAnsi="Times New Roman"/>
          <w:sz w:val="28"/>
        </w:rPr>
        <w:t>о-</w:t>
      </w:r>
      <w:proofErr w:type="gramEnd"/>
      <w:r w:rsidRPr="00E77493">
        <w:rPr>
          <w:rFonts w:ascii="Times New Roman" w:hAnsi="Times New Roman"/>
          <w:sz w:val="28"/>
        </w:rPr>
        <w:t xml:space="preserve"> и (или) </w:t>
      </w:r>
      <w:proofErr w:type="spellStart"/>
      <w:r w:rsidRPr="00E77493">
        <w:rPr>
          <w:rFonts w:ascii="Times New Roman" w:hAnsi="Times New Roman"/>
          <w:sz w:val="28"/>
        </w:rPr>
        <w:t>видеофиксации</w:t>
      </w:r>
      <w:proofErr w:type="spellEnd"/>
      <w:r w:rsidRPr="00E77493">
        <w:rPr>
          <w:rFonts w:ascii="Times New Roman" w:hAnsi="Times New Roman"/>
          <w:sz w:val="28"/>
        </w:rPr>
        <w:t xml:space="preserve"> с места размещения пункта.</w:t>
      </w:r>
    </w:p>
    <w:p w:rsidR="005D7863" w:rsidRPr="00E77493" w:rsidRDefault="005D7863" w:rsidP="00E7749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E77493" w:rsidRPr="00E77493" w:rsidRDefault="00E77493" w:rsidP="00E7749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77493">
        <w:rPr>
          <w:rFonts w:ascii="Times New Roman" w:hAnsi="Times New Roman"/>
          <w:sz w:val="28"/>
        </w:rPr>
        <w:t xml:space="preserve">Приказ Росреестра от 21.10.2020 N </w:t>
      </w:r>
      <w:proofErr w:type="gramStart"/>
      <w:r w:rsidRPr="00E77493">
        <w:rPr>
          <w:rFonts w:ascii="Times New Roman" w:hAnsi="Times New Roman"/>
          <w:sz w:val="28"/>
        </w:rPr>
        <w:t>П</w:t>
      </w:r>
      <w:proofErr w:type="gramEnd"/>
      <w:r w:rsidRPr="00E77493">
        <w:rPr>
          <w:rFonts w:ascii="Times New Roman" w:hAnsi="Times New Roman"/>
          <w:sz w:val="28"/>
        </w:rPr>
        <w:t>/0391</w:t>
      </w:r>
    </w:p>
    <w:p w:rsidR="00E77493" w:rsidRPr="00E77493" w:rsidRDefault="00E77493" w:rsidP="00E7749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proofErr w:type="gramStart"/>
      <w:r w:rsidRPr="00E77493">
        <w:rPr>
          <w:rFonts w:ascii="Times New Roman" w:hAnsi="Times New Roman"/>
          <w:sz w:val="28"/>
        </w:rPr>
        <w:t>"Об установлении 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сети"</w:t>
      </w:r>
      <w:proofErr w:type="gramEnd"/>
    </w:p>
    <w:p w:rsidR="000F4889" w:rsidRPr="00E77493" w:rsidRDefault="005D7863" w:rsidP="00E7749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E77493">
        <w:rPr>
          <w:rFonts w:ascii="Times New Roman" w:hAnsi="Times New Roman"/>
          <w:sz w:val="28"/>
        </w:rPr>
        <w:t>Настоящий приказ вступает в силу с 1 января 2021 года и действует до 1 сентября 2026 года.</w:t>
      </w:r>
    </w:p>
    <w:sectPr w:rsidR="000F4889" w:rsidRPr="00E77493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89"/>
    <w:rsid w:val="000F4889"/>
    <w:rsid w:val="005D7863"/>
    <w:rsid w:val="00844D66"/>
    <w:rsid w:val="00C924F4"/>
    <w:rsid w:val="00E7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2020-12-24T12:24:00Z</dcterms:created>
  <dcterms:modified xsi:type="dcterms:W3CDTF">2020-12-24T12:29:00Z</dcterms:modified>
</cp:coreProperties>
</file>