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ED" w:rsidRDefault="00925079" w:rsidP="00925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079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925079" w:rsidRDefault="00925079" w:rsidP="00925079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«Уляпское сельское поселение» проводит конкурс 26.04.2024 г. в 10 часов 00 минут</w:t>
      </w:r>
      <w:r>
        <w:rPr>
          <w:sz w:val="28"/>
          <w:szCs w:val="28"/>
        </w:rPr>
        <w:t xml:space="preserve"> в здании </w:t>
      </w:r>
      <w:bookmarkStart w:id="0" w:name="_GoBack"/>
      <w:bookmarkEnd w:id="0"/>
      <w:r>
        <w:rPr>
          <w:sz w:val="28"/>
          <w:szCs w:val="28"/>
        </w:rPr>
        <w:t xml:space="preserve">  администрации муниципального образования «Уляпское сельское поселение»</w:t>
      </w:r>
      <w:r>
        <w:rPr>
          <w:bCs/>
          <w:color w:val="000000"/>
          <w:sz w:val="28"/>
          <w:szCs w:val="28"/>
        </w:rPr>
        <w:t xml:space="preserve"> на замещение вакантной должности Ведущего специалиста – финансиста администрации муниципального образования «Уляпское сельское поселение». </w:t>
      </w:r>
    </w:p>
    <w:p w:rsidR="00925079" w:rsidRDefault="00925079" w:rsidP="0092507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должности предъявляются следующие квалификационные требования:  </w:t>
      </w:r>
    </w:p>
    <w:p w:rsidR="00925079" w:rsidRDefault="00925079" w:rsidP="00925079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наличие высшего профессионального  образования по профилю замещаемой должности;</w:t>
      </w:r>
    </w:p>
    <w:p w:rsidR="00925079" w:rsidRDefault="00925079" w:rsidP="00925079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-требования к стажу муниципальной службы или работы по  специальности –  без предъявления к стажу работы.</w:t>
      </w:r>
    </w:p>
    <w:p w:rsidR="00925079" w:rsidRDefault="00925079" w:rsidP="00925079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-обладающие требованиями к направлению подготовки, знаниям и навыкам, необходимым для исполнения должностных обязанностей.</w:t>
      </w:r>
    </w:p>
    <w:p w:rsidR="00925079" w:rsidRDefault="00925079" w:rsidP="00925079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При проведении конкурса может </w:t>
      </w:r>
      <w:proofErr w:type="gramStart"/>
      <w:r>
        <w:rPr>
          <w:bCs/>
          <w:color w:val="000000"/>
          <w:sz w:val="28"/>
          <w:szCs w:val="28"/>
        </w:rPr>
        <w:t>проводится</w:t>
      </w:r>
      <w:proofErr w:type="gramEnd"/>
      <w:r>
        <w:rPr>
          <w:bCs/>
          <w:color w:val="000000"/>
          <w:sz w:val="28"/>
          <w:szCs w:val="28"/>
        </w:rPr>
        <w:t xml:space="preserve"> индивидуальное собеседование, анкетирование, тестирование, проведение групповой дискуссии, написание реферата по вопросам связанным с выполнением должностных обязанностей по вакантной должности муниципальной службы.</w:t>
      </w:r>
    </w:p>
    <w:p w:rsidR="00925079" w:rsidRDefault="00925079" w:rsidP="00925079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конкурсу допускаются граждане, достигшие возраста 18 лет, владеющие государственным языком Российской Федерации и соответствующими квалификационными требованиями.</w:t>
      </w:r>
    </w:p>
    <w:p w:rsidR="00925079" w:rsidRDefault="00925079" w:rsidP="0092507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Для участия в конкурсе необходимо предъявить следующие документы:</w:t>
      </w:r>
    </w:p>
    <w:p w:rsidR="00925079" w:rsidRDefault="00925079" w:rsidP="00925079">
      <w:pPr>
        <w:tabs>
          <w:tab w:val="left" w:pos="0"/>
          <w:tab w:val="left" w:pos="709"/>
        </w:tabs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1). Личное  заявление об участии в конкурсе;</w:t>
      </w:r>
    </w:p>
    <w:p w:rsidR="00925079" w:rsidRDefault="00925079" w:rsidP="0092507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2).Собственноручно заполненную и подписанную анкету по форме, утвержденной распоряжением Правительства Российской  от 26.05.2005 г. № 667-р, с фотографией размером 3х4; 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3).Копию паспорта или замещающего его документа (соответствующий документ предъявляется лично по прибытии на конкурс);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4).Документы, подтверждающие необходимое профессиональное образование,   квалификацию и стаж работы: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-копию документов об образовании и о квалификации, а также по желанию гражданина копию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Согласие на обработку персональных данных в соответствии с Федеральным законом от 27.06.2006 г. № 152-ФЗ «О персональных данных».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 документов осуществляется  с 08.04.2024 г. по 18.04.2024 г.  включительно с 9-00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17- 00 час. (перерыв на обед с 13- 00 час. до 13-48 час.).   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Документы  для  участия  в  конкурсе  предоставляются  в  течение 10  дней   со  дня  размещения  информации  о  проведении  конкурса  в  газете «Дружба».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Граждане, желающие принять участие в объявленном  конкурсе,  более подробно ознакомиться с его условиями и 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для участия в конкурсе могут по адресу: а. Уляп, 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Шекультировых, 1, здание администрации муниципального образования «Уляпское сельское поселение».</w:t>
      </w:r>
    </w:p>
    <w:p w:rsidR="00925079" w:rsidRDefault="00925079" w:rsidP="009250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Телефон  для  справок:  5-71-47.</w:t>
      </w:r>
    </w:p>
    <w:p w:rsidR="00925079" w:rsidRDefault="00925079" w:rsidP="0092507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Проект трудового договора размещен на официальном сайте органов местного самоуправления муниципального образования «Уляпское сельское поселение» в сети «Интернет» </w:t>
      </w:r>
      <w:proofErr w:type="spellStart"/>
      <w:r>
        <w:rPr>
          <w:sz w:val="28"/>
          <w:szCs w:val="28"/>
        </w:rPr>
        <w:t>уляпское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925079" w:rsidRPr="00925079" w:rsidRDefault="00925079" w:rsidP="009250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25079" w:rsidRPr="0092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79"/>
    <w:rsid w:val="001067ED"/>
    <w:rsid w:val="0092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2024-04-04T12:04:00Z</dcterms:created>
  <dcterms:modified xsi:type="dcterms:W3CDTF">2024-04-04T12:06:00Z</dcterms:modified>
</cp:coreProperties>
</file>