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1" w:rsidRPr="00C874D1" w:rsidRDefault="00C874D1" w:rsidP="00C874D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C874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C874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"http://prokuratura.krasnogvard.ru/index.php/651-vneseny-izmeneniya-v-federalnyj-zakon-o-voinskoj-obyazannosti-i-voennoj-sluzhbe" </w:instrText>
      </w:r>
      <w:r w:rsidRPr="00C874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C874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ВНЕСЕНЫ ИЗМЕНЕНИЯ В ФЕДЕРАЛЬНЫЙ ЗАКОН «О ВОИНСКОЙ ОБЯЗАННОСТИ И ВОЕННОЙ СЛУЖБЕ»</w:t>
      </w:r>
      <w:r w:rsidRPr="00C874D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C874D1" w:rsidRPr="00C874D1" w:rsidRDefault="00C874D1" w:rsidP="00C87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C874D1" w:rsidRPr="00C874D1" w:rsidRDefault="00C874D1" w:rsidP="00C874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C874D1">
        <w:rPr>
          <w:rFonts w:ascii="Verdana" w:eastAsia="Times New Roman" w:hAnsi="Verdana" w:cs="Times New Roman"/>
          <w:color w:val="555555"/>
          <w:sz w:val="18"/>
          <w:szCs w:val="18"/>
        </w:rPr>
        <w:t xml:space="preserve">Федеральный закон № 357-ФЗ от 27 ноября 2017 года направлен на совершенствование правового регулирования прохождения военной службы в органах военной прокуратуры и военных следственных органах Следственного комитета Российской Федерации. </w:t>
      </w:r>
      <w:proofErr w:type="gramStart"/>
      <w:r w:rsidRPr="00C874D1">
        <w:rPr>
          <w:rFonts w:ascii="Verdana" w:eastAsia="Times New Roman" w:hAnsi="Verdana" w:cs="Times New Roman"/>
          <w:color w:val="555555"/>
          <w:sz w:val="18"/>
          <w:szCs w:val="18"/>
        </w:rPr>
        <w:t>В связи с этим пункт 6 статьи 47 Федерального закона «О воинской обязанности и военной службе» излагается в новой редакции, согласно которой при поступлении на военную службу гражданина, проходящего либо проходившего службу в органах внутренних дел, органах прокуратуры Российской Федерации, Следственном комитете Российской Федерации, войсках национальной гвардии Российской Федерации, Государственной противопожарной службе, учреждениях и органах уголовно-исполнительной системы или иных правоохранительных</w:t>
      </w:r>
      <w:proofErr w:type="gramEnd"/>
      <w:r w:rsidRPr="00C874D1">
        <w:rPr>
          <w:rFonts w:ascii="Verdana" w:eastAsia="Times New Roman" w:hAnsi="Verdana" w:cs="Times New Roman"/>
          <w:color w:val="555555"/>
          <w:sz w:val="18"/>
          <w:szCs w:val="18"/>
        </w:rPr>
        <w:t xml:space="preserve"> </w:t>
      </w:r>
      <w:proofErr w:type="gramStart"/>
      <w:r w:rsidRPr="00C874D1">
        <w:rPr>
          <w:rFonts w:ascii="Verdana" w:eastAsia="Times New Roman" w:hAnsi="Verdana" w:cs="Times New Roman"/>
          <w:color w:val="555555"/>
          <w:sz w:val="18"/>
          <w:szCs w:val="18"/>
        </w:rPr>
        <w:t>органах</w:t>
      </w:r>
      <w:proofErr w:type="gramEnd"/>
      <w:r w:rsidRPr="00C874D1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имеющего специальное звание (классный чин прокурорского работника), воинское звание ему присваивается в порядке, определённом Положением о порядке прохождения военной службы. Федеральный закон устраняет противоречия, имеющиеся в законодательстве о воинской обязанности и военной службе, и обеспечивает равные условия её прохождения.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D1"/>
    <w:rsid w:val="00C874D1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74D1"/>
    <w:rPr>
      <w:color w:val="0000FF"/>
      <w:u w:val="single"/>
    </w:rPr>
  </w:style>
  <w:style w:type="character" w:customStyle="1" w:styleId="newsitemcategory">
    <w:name w:val="newsitem_category"/>
    <w:basedOn w:val="a0"/>
    <w:rsid w:val="00C874D1"/>
  </w:style>
  <w:style w:type="character" w:customStyle="1" w:styleId="newsitemhits">
    <w:name w:val="newsitem_hits"/>
    <w:basedOn w:val="a0"/>
    <w:rsid w:val="00C874D1"/>
  </w:style>
  <w:style w:type="character" w:customStyle="1" w:styleId="email">
    <w:name w:val="email"/>
    <w:basedOn w:val="a0"/>
    <w:rsid w:val="00C874D1"/>
  </w:style>
  <w:style w:type="character" w:customStyle="1" w:styleId="print">
    <w:name w:val="print"/>
    <w:basedOn w:val="a0"/>
    <w:rsid w:val="00C874D1"/>
  </w:style>
  <w:style w:type="paragraph" w:styleId="a4">
    <w:name w:val="Balloon Text"/>
    <w:basedOn w:val="a"/>
    <w:link w:val="a5"/>
    <w:uiPriority w:val="99"/>
    <w:semiHidden/>
    <w:unhideWhenUsed/>
    <w:rsid w:val="00C8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74D1"/>
    <w:rPr>
      <w:color w:val="0000FF"/>
      <w:u w:val="single"/>
    </w:rPr>
  </w:style>
  <w:style w:type="character" w:customStyle="1" w:styleId="newsitemcategory">
    <w:name w:val="newsitem_category"/>
    <w:basedOn w:val="a0"/>
    <w:rsid w:val="00C874D1"/>
  </w:style>
  <w:style w:type="character" w:customStyle="1" w:styleId="newsitemhits">
    <w:name w:val="newsitem_hits"/>
    <w:basedOn w:val="a0"/>
    <w:rsid w:val="00C874D1"/>
  </w:style>
  <w:style w:type="character" w:customStyle="1" w:styleId="email">
    <w:name w:val="email"/>
    <w:basedOn w:val="a0"/>
    <w:rsid w:val="00C874D1"/>
  </w:style>
  <w:style w:type="character" w:customStyle="1" w:styleId="print">
    <w:name w:val="print"/>
    <w:basedOn w:val="a0"/>
    <w:rsid w:val="00C874D1"/>
  </w:style>
  <w:style w:type="paragraph" w:styleId="a4">
    <w:name w:val="Balloon Text"/>
    <w:basedOn w:val="a"/>
    <w:link w:val="a5"/>
    <w:uiPriority w:val="99"/>
    <w:semiHidden/>
    <w:unhideWhenUsed/>
    <w:rsid w:val="00C8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2020-09-15T03:21:00Z</dcterms:created>
  <dcterms:modified xsi:type="dcterms:W3CDTF">2020-09-15T03:22:00Z</dcterms:modified>
</cp:coreProperties>
</file>