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A2" w:rsidRPr="00D41DA2" w:rsidRDefault="00D41DA2" w:rsidP="00D41DA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41D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41D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"http://prokuratura.krasnogvard.ru/index.php/781-krasnogvardejskij-rajonnyj-sud-vynes-prigovor-v-otnoshenii-mestnoj-zhitelnitsy-osuzhdennoj-za-moshennichestvo-sovershennoe-v-krupnom-razmere" </w:instrText>
      </w:r>
      <w:r w:rsidRPr="00D41D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41D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Красногвардейский районный суд вынес приговор в отношении местной жительницы, осужденной за мошенничество, совершенное в крупном размере</w:t>
      </w:r>
      <w:r w:rsidRPr="00D41D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41DA2" w:rsidRDefault="00D41DA2" w:rsidP="00D41D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41DA2" w:rsidRPr="00D41DA2" w:rsidRDefault="00D41DA2" w:rsidP="00D41D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41DA2" w:rsidRPr="00D41DA2" w:rsidRDefault="00D41DA2" w:rsidP="00D41D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42-летней местной жительницы. Она признана виновной в совершении преступления, предусмотренного ч. 3 ст. 159 УК РФ (мошенничество, то есть хищение чужого имущества путем обмана, совершенное в крупном размере).</w:t>
      </w:r>
    </w:p>
    <w:p w:rsidR="00D41DA2" w:rsidRPr="00D41DA2" w:rsidRDefault="00D41DA2" w:rsidP="00D41D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>Судом установлено, в период времени с апреля 2013 года по июль 2013 года, обвиняемая совершала сделки о покупке имущества от лица неосведомленного об этом индивидуального предпринимателя, которые затем были прекращены с возвратом наличных денежных средств подсудимой.</w:t>
      </w:r>
    </w:p>
    <w:p w:rsidR="00D41DA2" w:rsidRPr="00D41DA2" w:rsidRDefault="00D41DA2" w:rsidP="00D41D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>Реализуя свой преступный умысел подсудимая, путем обмана и предоставления документов, содержащих недостоверные сведения, получила грант на безвозмездной и безвозвратной основе начинающим субъектам малого предпринимательства в сумме 300 тыс. рублей от Министерства экономического развития и торговли Республики Адыгея.</w:t>
      </w:r>
    </w:p>
    <w:p w:rsidR="00D41DA2" w:rsidRPr="00D41DA2" w:rsidRDefault="00D41DA2" w:rsidP="00D41D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 xml:space="preserve">Впоследствии, подсудимая, введя в заблуждение индивидуального предпринимателя, обналичила указанные денежные средства, тем самым </w:t>
      </w:r>
      <w:proofErr w:type="gramStart"/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>причинив Министерству экономического развития и торговли Республики Адыгея имущественный вред</w:t>
      </w:r>
      <w:proofErr w:type="gramEnd"/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крупном размере.</w:t>
      </w:r>
    </w:p>
    <w:p w:rsidR="00D41DA2" w:rsidRPr="00D41DA2" w:rsidRDefault="00D41DA2" w:rsidP="00D41D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 </w:t>
      </w:r>
      <w:proofErr w:type="gramStart"/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обвинителя, а также с учетом полного возмещения ущерба на стадии следственного назначил подсудимой наказание в виде 2 (двух) лет лишения свободы условно со штрафом в размере 30 тыс. рублей.</w:t>
      </w:r>
    </w:p>
    <w:p w:rsidR="00D41DA2" w:rsidRPr="00D41DA2" w:rsidRDefault="00D41DA2" w:rsidP="00D41D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1DA2">
        <w:rPr>
          <w:rFonts w:ascii="Verdana" w:eastAsia="Times New Roman" w:hAnsi="Verdana" w:cs="Times New Roman"/>
          <w:color w:val="555555"/>
          <w:sz w:val="18"/>
          <w:szCs w:val="18"/>
        </w:rPr>
        <w:t>Приговор суда не вступил в законную силу.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A2"/>
    <w:rsid w:val="00D41DA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1DA2"/>
    <w:rPr>
      <w:color w:val="0000FF"/>
      <w:u w:val="single"/>
    </w:rPr>
  </w:style>
  <w:style w:type="character" w:customStyle="1" w:styleId="newsitemcategory">
    <w:name w:val="newsitem_category"/>
    <w:basedOn w:val="a0"/>
    <w:rsid w:val="00D41DA2"/>
  </w:style>
  <w:style w:type="character" w:customStyle="1" w:styleId="newsitemhits">
    <w:name w:val="newsitem_hits"/>
    <w:basedOn w:val="a0"/>
    <w:rsid w:val="00D41DA2"/>
  </w:style>
  <w:style w:type="character" w:customStyle="1" w:styleId="email">
    <w:name w:val="email"/>
    <w:basedOn w:val="a0"/>
    <w:rsid w:val="00D41DA2"/>
  </w:style>
  <w:style w:type="character" w:customStyle="1" w:styleId="print">
    <w:name w:val="print"/>
    <w:basedOn w:val="a0"/>
    <w:rsid w:val="00D41DA2"/>
  </w:style>
  <w:style w:type="paragraph" w:styleId="a4">
    <w:name w:val="Normal (Web)"/>
    <w:basedOn w:val="a"/>
    <w:uiPriority w:val="99"/>
    <w:semiHidden/>
    <w:unhideWhenUsed/>
    <w:rsid w:val="00D4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1DA2"/>
    <w:rPr>
      <w:color w:val="0000FF"/>
      <w:u w:val="single"/>
    </w:rPr>
  </w:style>
  <w:style w:type="character" w:customStyle="1" w:styleId="newsitemcategory">
    <w:name w:val="newsitem_category"/>
    <w:basedOn w:val="a0"/>
    <w:rsid w:val="00D41DA2"/>
  </w:style>
  <w:style w:type="character" w:customStyle="1" w:styleId="newsitemhits">
    <w:name w:val="newsitem_hits"/>
    <w:basedOn w:val="a0"/>
    <w:rsid w:val="00D41DA2"/>
  </w:style>
  <w:style w:type="character" w:customStyle="1" w:styleId="email">
    <w:name w:val="email"/>
    <w:basedOn w:val="a0"/>
    <w:rsid w:val="00D41DA2"/>
  </w:style>
  <w:style w:type="character" w:customStyle="1" w:styleId="print">
    <w:name w:val="print"/>
    <w:basedOn w:val="a0"/>
    <w:rsid w:val="00D41DA2"/>
  </w:style>
  <w:style w:type="paragraph" w:styleId="a4">
    <w:name w:val="Normal (Web)"/>
    <w:basedOn w:val="a"/>
    <w:uiPriority w:val="99"/>
    <w:semiHidden/>
    <w:unhideWhenUsed/>
    <w:rsid w:val="00D4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2020-09-10T04:16:00Z</dcterms:created>
  <dcterms:modified xsi:type="dcterms:W3CDTF">2020-09-10T04:16:00Z</dcterms:modified>
</cp:coreProperties>
</file>