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0037B" w14:textId="77777777" w:rsidR="008C4D9E" w:rsidRDefault="008C4D9E" w:rsidP="008C4D9E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5"/>
            <w:rFonts w:ascii="Tahoma" w:hAnsi="Tahoma" w:cs="Tahoma"/>
            <w:color w:val="727272"/>
            <w:sz w:val="27"/>
            <w:szCs w:val="27"/>
          </w:rPr>
          <w:t>Прокуратура Красногвардейского района в судебном порядке требует заблокировать сайты, содержащие информацию о продаже дипломов.</w:t>
        </w:r>
      </w:hyperlink>
    </w:p>
    <w:p w14:paraId="273CFC76" w14:textId="77777777" w:rsidR="008C4D9E" w:rsidRDefault="008C4D9E" w:rsidP="008C4D9E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Прокуратурой района в ходе надзорной деятельности путем мониторинга сети «Интернет» выявлен сайт, на котором размещена информация об изготовлении официальных документов, в том числе аттестатов об образовании, дипломов.</w:t>
      </w:r>
    </w:p>
    <w:p w14:paraId="69AE13A8" w14:textId="77777777" w:rsidR="008C4D9E" w:rsidRDefault="008C4D9E" w:rsidP="008C4D9E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Размещение подобной информации запрещено Федеральным законом «Об информации, информационных технологиях и о защите информации».</w:t>
      </w:r>
    </w:p>
    <w:p w14:paraId="5634F73C" w14:textId="77777777" w:rsidR="008C4D9E" w:rsidRDefault="008C4D9E" w:rsidP="008C4D9E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Прокуратурой района в Красногвардейский районный суд направлено исковое заявление о признании информации, размещенной на сайте, запрещенной к распространению на территории Российской Федерации. Исковое заявление находится на рассмотрении.</w:t>
      </w:r>
    </w:p>
    <w:p w14:paraId="4133E465" w14:textId="77777777" w:rsidR="00CC3A7F" w:rsidRPr="008C4D9E" w:rsidRDefault="00CC3A7F" w:rsidP="008C4D9E"/>
    <w:sectPr w:rsidR="00CC3A7F" w:rsidRPr="008C4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7F"/>
    <w:rsid w:val="002C048C"/>
    <w:rsid w:val="0034571C"/>
    <w:rsid w:val="00631BD6"/>
    <w:rsid w:val="007D23E9"/>
    <w:rsid w:val="008C4D9E"/>
    <w:rsid w:val="00CC3A7F"/>
    <w:rsid w:val="00CE76B4"/>
    <w:rsid w:val="00D2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A22F"/>
  <w15:chartTrackingRefBased/>
  <w15:docId w15:val="{CB431F5B-DFEE-4712-BB40-252639F7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1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71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31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31BD6"/>
    <w:rPr>
      <w:color w:val="0000FF"/>
      <w:u w:val="single"/>
    </w:rPr>
  </w:style>
  <w:style w:type="character" w:customStyle="1" w:styleId="newsitemcategory">
    <w:name w:val="newsitem_category"/>
    <w:basedOn w:val="a0"/>
    <w:rsid w:val="00631BD6"/>
  </w:style>
  <w:style w:type="character" w:customStyle="1" w:styleId="newsitemhits">
    <w:name w:val="newsitem_hits"/>
    <w:basedOn w:val="a0"/>
    <w:rsid w:val="00631BD6"/>
  </w:style>
  <w:style w:type="character" w:customStyle="1" w:styleId="email">
    <w:name w:val="email"/>
    <w:basedOn w:val="a0"/>
    <w:rsid w:val="00631BD6"/>
  </w:style>
  <w:style w:type="character" w:customStyle="1" w:styleId="print">
    <w:name w:val="print"/>
    <w:basedOn w:val="a0"/>
    <w:rsid w:val="00631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988-prokuratura-krasnogvardejskogo-rajona-v-sudebnom-poryadke-trebuet-zablokirovat-sajty-soderzhashchie-informatsiyu-o-prodazhe-diplom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15</cp:revision>
  <dcterms:created xsi:type="dcterms:W3CDTF">2020-09-07T17:06:00Z</dcterms:created>
  <dcterms:modified xsi:type="dcterms:W3CDTF">2020-09-07T17:12:00Z</dcterms:modified>
</cp:coreProperties>
</file>