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8DCD" w14:textId="77777777" w:rsidR="00D01518" w:rsidRPr="00D01518" w:rsidRDefault="00D01518" w:rsidP="00D0151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D01518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Об изменении порядка перевода жилого помещения в нежилое</w:t>
        </w:r>
      </w:hyperlink>
    </w:p>
    <w:p w14:paraId="22CC7C6A" w14:textId="77777777" w:rsidR="00D01518" w:rsidRDefault="00D01518" w:rsidP="00D0151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Федеральной службы государственной регистрации, кадастра и картографии по Республике Адыгея информирует об изменениях, касающихся порядка перевода жилого помещения в нежилое, который начал действовать с 9 июня текущего года.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от 29.05.2019 № 116-ФЗ «О внесении изменений в Жилищный кодекс Российской Федерации» установлены особые требования к кворуму собрания собственников многоквартирного дома, проводимого с целью согласования перевода жилого помещения в нежилое. Так, в случае если в доме больше одного подъезда собрание считается правомочным при условии, что в нем приняли участие собственники помещений в этом доме или их представители, обладающие более чем пятьюдесятью процентами голосов. В их число должны входить голоса собственников того подъезда, в котором расположено переводимое помещение, и составлять они должны более чем две трети от общего числа голосов данного подъезда.</w:t>
      </w:r>
      <w:r>
        <w:rPr>
          <w:rFonts w:ascii="Verdana" w:hAnsi="Verdana"/>
          <w:color w:val="555555"/>
          <w:sz w:val="18"/>
          <w:szCs w:val="18"/>
        </w:rPr>
        <w:br/>
        <w:t>Если в многоквартирном доме только один подъезд, то на собрании должны присутствовать собственники или их представители, обладающие более чем двумя третями голосов от общего числа голосов собственников.</w:t>
      </w:r>
      <w:r>
        <w:rPr>
          <w:rFonts w:ascii="Verdana" w:hAnsi="Verdana"/>
          <w:color w:val="555555"/>
          <w:sz w:val="18"/>
          <w:szCs w:val="18"/>
        </w:rPr>
        <w:br/>
        <w:t>Кроме того, для перевода жилого помещения в нежилое потребуется письменное согласие собственников всех помещений, примыкающих к переводимому. Примыкающие – это помещения, имеющие общую стену с переводимым или расположенные непосредственно над или под ним. Согласие оформляется в произвольной форме, в нем указываются сведения о собственнике примыкающего помещения, номер принадлежащего собственнику помещения, а также реквизиты документов, подтверждающих право собственности.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от 29.05.2019 № 116-ФЗ «О внесении изменений в Жилищный кодекс Российской Федерации» вступил в силу 09 июня 2019 г.</w:t>
      </w:r>
    </w:p>
    <w:p w14:paraId="13A0A043" w14:textId="77777777" w:rsidR="00303460" w:rsidRPr="00D01518" w:rsidRDefault="00303460" w:rsidP="00D01518"/>
    <w:sectPr w:rsidR="00303460" w:rsidRPr="00D0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23-ob-izmenenii-poryadka-perevoda-zhilogo-pomeshcheniya-v-nezhil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151</cp:revision>
  <dcterms:created xsi:type="dcterms:W3CDTF">2020-09-22T17:44:00Z</dcterms:created>
  <dcterms:modified xsi:type="dcterms:W3CDTF">2020-09-22T19:05:00Z</dcterms:modified>
</cp:coreProperties>
</file>