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6A55B" w14:textId="77777777" w:rsidR="002037C6" w:rsidRPr="002037C6" w:rsidRDefault="002037C6" w:rsidP="002037C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2037C6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2037C6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"http://kadastr.krasnogvard.ru/index.php/846-kadastrovaya-palata-priglashaet-na-lektsiyu-kadastrovykh-inzhenerov" </w:instrText>
      </w:r>
      <w:r w:rsidRPr="002037C6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2037C6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Кадастровая палата приглашает на лекцию кадастровых инженеров</w:t>
      </w:r>
      <w:r w:rsidRPr="002037C6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4DC65D6C" w14:textId="77777777" w:rsidR="002037C6" w:rsidRDefault="002037C6" w:rsidP="002037C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30 октября 2019 года в 11.00 Кадастровая палата Республики Адыгея на возмездной основе будет проведено лекционное занятие продолжительностью 2 часа (далее – Услуга) для кадастровых инженеров, осуществляющих свою деятельность на территории Республики Адыгея, на тему: «Особенности осуществления кадастрового учета земельных участков и объектов капитального строительства, в связи с внесенными изменениями в Федеральный закон от 13.07.2015 № 218-ФЗ «О государственной регистрации недвижимости».</w:t>
      </w:r>
    </w:p>
    <w:p w14:paraId="4DFACFAD" w14:textId="77777777" w:rsidR="002037C6" w:rsidRDefault="002037C6" w:rsidP="002037C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Просим Вас в обязательном порядке предварительно направлять вопросы для рассмотрения на предстоящей встрече по адресу электронной почты: </w:t>
      </w:r>
      <w:hyperlink r:id="rId4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filial@01.kadastr.ru</w:t>
        </w:r>
      </w:hyperlink>
      <w:r>
        <w:rPr>
          <w:rFonts w:ascii="Verdana" w:hAnsi="Verdana"/>
          <w:color w:val="555555"/>
          <w:sz w:val="18"/>
          <w:szCs w:val="18"/>
        </w:rPr>
        <w:t> с пометкой в теме сообщения «Для семинара».</w:t>
      </w:r>
    </w:p>
    <w:p w14:paraId="29FDF8B7" w14:textId="77777777" w:rsidR="002037C6" w:rsidRDefault="002037C6" w:rsidP="002037C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proofErr w:type="gramStart"/>
      <w:r>
        <w:rPr>
          <w:rFonts w:ascii="Verdana" w:hAnsi="Verdana"/>
          <w:color w:val="555555"/>
          <w:sz w:val="18"/>
          <w:szCs w:val="18"/>
        </w:rPr>
        <w:t>В рамках проведения лекционного занятия,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будут рассматриваться теоретические вопросы по кадастровому учету земельных участков и объектов капитального строительства, осуществлению кадастровой деятельности на территории Республики Адыгея, в том числе нормативно – правовое регулирование с учетом законодательных нововведений.</w:t>
      </w:r>
    </w:p>
    <w:p w14:paraId="0F3B484B" w14:textId="77777777" w:rsidR="002037C6" w:rsidRDefault="002037C6" w:rsidP="002037C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Заявку на предоставление услуги по организации и проведению лекции, а также документ, подтверждающий оплату Услуги, необходимо направить не позднее 10.00 часов 30 октября 2019 по адресу электронной почты: </w:t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infrastr.01@mail.ru</w:t>
        </w:r>
      </w:hyperlink>
      <w:r>
        <w:rPr>
          <w:rFonts w:ascii="Verdana" w:hAnsi="Verdana"/>
          <w:color w:val="555555"/>
          <w:sz w:val="18"/>
          <w:szCs w:val="18"/>
        </w:rPr>
        <w:t>.</w:t>
      </w:r>
    </w:p>
    <w:p w14:paraId="7051277B" w14:textId="77777777" w:rsidR="002037C6" w:rsidRDefault="002037C6" w:rsidP="002037C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Стоимость услуги (в </w:t>
      </w:r>
      <w:proofErr w:type="gramStart"/>
      <w:r>
        <w:rPr>
          <w:rFonts w:ascii="Verdana" w:hAnsi="Verdana"/>
          <w:color w:val="555555"/>
          <w:sz w:val="18"/>
          <w:szCs w:val="18"/>
        </w:rPr>
        <w:t>т.ч.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НДС) 1 слушатель /1 час - 820 руб.</w:t>
      </w:r>
    </w:p>
    <w:p w14:paraId="74648966" w14:textId="77777777" w:rsidR="002037C6" w:rsidRDefault="002037C6" w:rsidP="002037C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Лекционное занятие будет проводиться по адресу: г. Майкоп, ул. Юннатов, 9 «Д», 30 октября, время проведения с 11.00 до 13.00 (2 часа).</w:t>
      </w:r>
    </w:p>
    <w:p w14:paraId="4FF807AA" w14:textId="77777777" w:rsidR="002037C6" w:rsidRDefault="002037C6" w:rsidP="002037C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Обращаем Ваше внимание, что без заполненной заявки и оплаты Услуги, записавшиеся лица на лекцию допускаться не будут.</w:t>
      </w:r>
    </w:p>
    <w:p w14:paraId="794AD71A" w14:textId="77777777" w:rsidR="002037C6" w:rsidRDefault="002037C6" w:rsidP="002037C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Также в целях оформления соответствующих документов на оказание платных Услуг при себе необходимо иметь печать организации и, в случае, если лицо, получающее платную услугу Филиала, не является руководителем данной организации, необходимо иметь при себе соответствующую доверенность на уполномоченное лицо с правом подписания необходимых документов, которая будет изъята органом кадастрового учета в целях предоставления отчетности в вышестоящий орган.</w:t>
      </w:r>
    </w:p>
    <w:p w14:paraId="472AF230" w14:textId="77777777" w:rsidR="002037C6" w:rsidRDefault="002037C6" w:rsidP="002037C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Контактный телефон – 8 (8772) 59-30-46 доб. 2227, 2241, контактное лицо – Мухина Наталья Викторовна.</w:t>
      </w:r>
    </w:p>
    <w:p w14:paraId="5599EB16" w14:textId="77777777" w:rsidR="002037C6" w:rsidRDefault="002037C6" w:rsidP="002037C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Контакты для СМИ</w:t>
      </w:r>
      <w:r>
        <w:rPr>
          <w:rFonts w:ascii="Verdana" w:hAnsi="Verdana"/>
          <w:color w:val="555555"/>
          <w:sz w:val="18"/>
          <w:szCs w:val="18"/>
        </w:rPr>
        <w:br/>
        <w:t>тел.: 8(8772)593046-2243</w:t>
      </w:r>
      <w:r>
        <w:rPr>
          <w:rFonts w:ascii="Verdana" w:hAnsi="Verdana"/>
          <w:color w:val="555555"/>
          <w:sz w:val="18"/>
          <w:szCs w:val="18"/>
        </w:rPr>
        <w:br/>
      </w:r>
      <w:hyperlink r:id="rId6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press@01.kadastr.ru</w:t>
        </w:r>
      </w:hyperlink>
    </w:p>
    <w:p w14:paraId="13A0A043" w14:textId="77777777" w:rsidR="00303460" w:rsidRPr="002037C6" w:rsidRDefault="00303460" w:rsidP="002037C6"/>
    <w:sectPr w:rsidR="00303460" w:rsidRPr="0020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9117B"/>
    <w:rsid w:val="002037C6"/>
    <w:rsid w:val="00303460"/>
    <w:rsid w:val="003E50FE"/>
    <w:rsid w:val="003F54E5"/>
    <w:rsid w:val="0041059A"/>
    <w:rsid w:val="00451178"/>
    <w:rsid w:val="004F2546"/>
    <w:rsid w:val="00673697"/>
    <w:rsid w:val="00674F60"/>
    <w:rsid w:val="006A18F1"/>
    <w:rsid w:val="006C2FA1"/>
    <w:rsid w:val="007040C0"/>
    <w:rsid w:val="00716820"/>
    <w:rsid w:val="00717639"/>
    <w:rsid w:val="009836B1"/>
    <w:rsid w:val="009B2336"/>
    <w:rsid w:val="009F51A9"/>
    <w:rsid w:val="00BB654D"/>
    <w:rsid w:val="00CE1209"/>
    <w:rsid w:val="00D06B6B"/>
    <w:rsid w:val="00D86B46"/>
    <w:rsid w:val="00DC134E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01.kadastr.ru" TargetMode="External"/><Relationship Id="rId5" Type="http://schemas.openxmlformats.org/officeDocument/2006/relationships/hyperlink" Target="mailto:infrastr.01@mail.ru" TargetMode="External"/><Relationship Id="rId4" Type="http://schemas.openxmlformats.org/officeDocument/2006/relationships/hyperlink" Target="mailto:filial@0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29</cp:revision>
  <dcterms:created xsi:type="dcterms:W3CDTF">2020-09-22T17:44:00Z</dcterms:created>
  <dcterms:modified xsi:type="dcterms:W3CDTF">2020-09-22T18:00:00Z</dcterms:modified>
</cp:coreProperties>
</file>