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AF" w:rsidRPr="00CB3CAF" w:rsidRDefault="00CB3CAF" w:rsidP="00CB3CAF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CB3CA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CB3CA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"http://kadastr.krasnogvard.ru/index.php/838-v-adygee-provodyat-administrativnye-obsledovaniya-zemelnykh-uchastkov" </w:instrText>
      </w:r>
      <w:r w:rsidRPr="00CB3CA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CB3CA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В АДЫГЕЕ ПРОВОДЯТ АДМИНИСТРАТИВНЫЕ ОБСЛЕДОВАНИЯ ЗЕМЕЛЬНЫХ УЧАСТКОВ</w:t>
      </w:r>
      <w:r w:rsidRPr="00CB3CAF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CB3CAF" w:rsidRDefault="00CB3CAF" w:rsidP="00CB3CA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CB3CAF" w:rsidRPr="00CB3CAF" w:rsidRDefault="00CB3CAF" w:rsidP="00CB3CAF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CB3CAF">
        <w:rPr>
          <w:rFonts w:ascii="Verdana" w:eastAsia="Times New Roman" w:hAnsi="Verdana" w:cs="Times New Roman"/>
          <w:color w:val="555555"/>
          <w:sz w:val="18"/>
          <w:szCs w:val="18"/>
        </w:rPr>
        <w:t xml:space="preserve">Государственными инспекторами Управления </w:t>
      </w:r>
      <w:proofErr w:type="spellStart"/>
      <w:r w:rsidRPr="00CB3CAF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CB3CAF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по использованию и охране земель все чаще проводятся административные обследования объектов земельных отношений. Это происходит без взаимодействия с правообладателями земельных участков и доступа на обследуемые объекты. То есть, специалисты анализируют информацию, которая содержится в государственных информационных системах, открытых и общедоступных информационных ресурсах, а также информации, полученной по результатам визуального осмотра.</w:t>
      </w:r>
      <w:r w:rsidRPr="00CB3CAF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За январь-сентябрь 2019 года Управлением </w:t>
      </w:r>
      <w:proofErr w:type="spellStart"/>
      <w:r w:rsidRPr="00CB3CAF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CB3CAF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проведено 52 административных обследования на 52 земельных участках.</w:t>
      </w:r>
      <w:r w:rsidRPr="00CB3CAF">
        <w:rPr>
          <w:rFonts w:ascii="Verdana" w:eastAsia="Times New Roman" w:hAnsi="Verdana" w:cs="Times New Roman"/>
          <w:color w:val="555555"/>
          <w:sz w:val="18"/>
          <w:szCs w:val="18"/>
        </w:rPr>
        <w:br/>
        <w:t>Таким образом, по результатам данных мероприятий, при проведении которых были выявлены нарушения земельного законодательства Российской Федерации, проведено 33 внеплановых проверок.</w:t>
      </w:r>
      <w:r w:rsidRPr="00CB3CAF">
        <w:rPr>
          <w:rFonts w:ascii="Verdana" w:eastAsia="Times New Roman" w:hAnsi="Verdana" w:cs="Times New Roman"/>
          <w:color w:val="555555"/>
          <w:sz w:val="18"/>
          <w:szCs w:val="18"/>
        </w:rPr>
        <w:br/>
        <w:t>7 землевладельцев привлечены к административной ответственности, а также всем лицам, допустившим нарушения требований земельного законодательства Российской Федерации, выданы предписания об устранении выявленных нарушений.</w:t>
      </w:r>
      <w:r w:rsidRPr="00CB3CAF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В Управлении напоминают землевладельцам, для которых нарушение земельного законодательства - привычное дело, что благодаря административному обследованию объектов земельных отношений, к любому из них может прийти </w:t>
      </w:r>
      <w:proofErr w:type="spellStart"/>
      <w:r w:rsidRPr="00CB3CAF">
        <w:rPr>
          <w:rFonts w:ascii="Verdana" w:eastAsia="Times New Roman" w:hAnsi="Verdana" w:cs="Times New Roman"/>
          <w:color w:val="555555"/>
          <w:sz w:val="18"/>
          <w:szCs w:val="18"/>
        </w:rPr>
        <w:t>госземинспектор</w:t>
      </w:r>
      <w:proofErr w:type="spellEnd"/>
      <w:r w:rsidRPr="00CB3CAF">
        <w:rPr>
          <w:rFonts w:ascii="Verdana" w:eastAsia="Times New Roman" w:hAnsi="Verdana" w:cs="Times New Roman"/>
          <w:color w:val="555555"/>
          <w:sz w:val="18"/>
          <w:szCs w:val="18"/>
        </w:rPr>
        <w:t xml:space="preserve"> с внеплановой проверкой, по результатам которой будет решаться вопрос о привлечении нарушителей к административной ответственности.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AF"/>
    <w:rsid w:val="00CB3CAF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3CAF"/>
    <w:rPr>
      <w:color w:val="0000FF"/>
      <w:u w:val="single"/>
    </w:rPr>
  </w:style>
  <w:style w:type="character" w:customStyle="1" w:styleId="newsitemhits">
    <w:name w:val="newsitem_hits"/>
    <w:basedOn w:val="a0"/>
    <w:rsid w:val="00CB3CAF"/>
  </w:style>
  <w:style w:type="character" w:customStyle="1" w:styleId="email">
    <w:name w:val="email"/>
    <w:basedOn w:val="a0"/>
    <w:rsid w:val="00CB3CAF"/>
  </w:style>
  <w:style w:type="character" w:customStyle="1" w:styleId="print">
    <w:name w:val="print"/>
    <w:basedOn w:val="a0"/>
    <w:rsid w:val="00CB3CAF"/>
  </w:style>
  <w:style w:type="paragraph" w:styleId="a4">
    <w:name w:val="Normal (Web)"/>
    <w:basedOn w:val="a"/>
    <w:uiPriority w:val="99"/>
    <w:semiHidden/>
    <w:unhideWhenUsed/>
    <w:rsid w:val="00C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3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3C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B3CAF"/>
    <w:rPr>
      <w:color w:val="0000FF"/>
      <w:u w:val="single"/>
    </w:rPr>
  </w:style>
  <w:style w:type="character" w:customStyle="1" w:styleId="newsitemhits">
    <w:name w:val="newsitem_hits"/>
    <w:basedOn w:val="a0"/>
    <w:rsid w:val="00CB3CAF"/>
  </w:style>
  <w:style w:type="character" w:customStyle="1" w:styleId="email">
    <w:name w:val="email"/>
    <w:basedOn w:val="a0"/>
    <w:rsid w:val="00CB3CAF"/>
  </w:style>
  <w:style w:type="character" w:customStyle="1" w:styleId="print">
    <w:name w:val="print"/>
    <w:basedOn w:val="a0"/>
    <w:rsid w:val="00CB3CAF"/>
  </w:style>
  <w:style w:type="paragraph" w:styleId="a4">
    <w:name w:val="Normal (Web)"/>
    <w:basedOn w:val="a"/>
    <w:uiPriority w:val="99"/>
    <w:semiHidden/>
    <w:unhideWhenUsed/>
    <w:rsid w:val="00CB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3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2020-09-23T05:11:00Z</dcterms:created>
  <dcterms:modified xsi:type="dcterms:W3CDTF">2020-09-23T05:11:00Z</dcterms:modified>
</cp:coreProperties>
</file>