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5A" w:rsidRPr="0014445A" w:rsidRDefault="0014445A" w:rsidP="0014445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14445A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Прокуратура Красногвардейского района принимает меры к устранению нарушений требований закона об антитеррористической защищенности торговых объектов</w:t>
        </w:r>
      </w:hyperlink>
    </w:p>
    <w:p w:rsidR="0014445A" w:rsidRDefault="0014445A" w:rsidP="001444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4445A" w:rsidRPr="0014445A" w:rsidRDefault="0014445A" w:rsidP="001444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14445A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проведена проверка исполнения требований закона об антитеррористической защищенности торговых объектов, расположенных на поднадзорной территории.</w:t>
      </w:r>
    </w:p>
    <w:p w:rsidR="0014445A" w:rsidRPr="0014445A" w:rsidRDefault="0014445A" w:rsidP="001444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4445A">
        <w:rPr>
          <w:rFonts w:ascii="Verdana" w:eastAsia="Times New Roman" w:hAnsi="Verdana" w:cs="Times New Roman"/>
          <w:color w:val="555555"/>
          <w:sz w:val="18"/>
          <w:szCs w:val="18"/>
        </w:rPr>
        <w:t>В ходе проверки юридических лиц установлено, что в нарушение требований законодательства в организациях отсутствуют системы электронного оповещения о потенциальной угрозе или возникновения чрезвычайной ситуации, информационные стенды, содержащие схемы эвакуации при возникновении чрезвычайных ситуаций.</w:t>
      </w:r>
    </w:p>
    <w:p w:rsidR="0014445A" w:rsidRPr="0014445A" w:rsidRDefault="0014445A" w:rsidP="001444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4445A">
        <w:rPr>
          <w:rFonts w:ascii="Verdana" w:eastAsia="Times New Roman" w:hAnsi="Verdana" w:cs="Times New Roman"/>
          <w:color w:val="555555"/>
          <w:sz w:val="18"/>
          <w:szCs w:val="18"/>
        </w:rPr>
        <w:t>Кроме того, в торговых залах допущено применение материалов для отделки стен, потолков с более высокой пожарной опасностью, не обеспечено исправное состояние систем и установок противопожарной защиты.</w:t>
      </w:r>
    </w:p>
    <w:p w:rsidR="0014445A" w:rsidRPr="0014445A" w:rsidRDefault="0014445A" w:rsidP="001444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4445A">
        <w:rPr>
          <w:rFonts w:ascii="Verdana" w:eastAsia="Times New Roman" w:hAnsi="Verdana" w:cs="Times New Roman"/>
          <w:color w:val="555555"/>
          <w:sz w:val="18"/>
          <w:szCs w:val="18"/>
        </w:rPr>
        <w:t>В связи с выявленными нарушениями прокуратурой Красногвардейского района в адрес руководителей организаций, допустивших указанные нарушения, внесено 2 представления.</w:t>
      </w:r>
    </w:p>
    <w:p w:rsidR="0014445A" w:rsidRPr="0014445A" w:rsidRDefault="0014445A" w:rsidP="001444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4445A">
        <w:rPr>
          <w:rFonts w:ascii="Verdana" w:eastAsia="Times New Roman" w:hAnsi="Verdana" w:cs="Times New Roman"/>
          <w:color w:val="555555"/>
          <w:sz w:val="18"/>
          <w:szCs w:val="18"/>
        </w:rPr>
        <w:t>Кроме того, материалы прокурорской проверки с целью привлечения к административной ответственности виновных лиц направлены в контролирующие органы.</w:t>
      </w:r>
    </w:p>
    <w:p w:rsidR="0014445A" w:rsidRPr="0014445A" w:rsidRDefault="0014445A" w:rsidP="001444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4445A">
        <w:rPr>
          <w:rFonts w:ascii="Verdana" w:eastAsia="Times New Roman" w:hAnsi="Verdana" w:cs="Times New Roman"/>
          <w:color w:val="555555"/>
          <w:sz w:val="18"/>
          <w:szCs w:val="18"/>
        </w:rPr>
        <w:t>Рассмотрение актов реагирования находится на рассмотрении прокуратуры района.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5A"/>
    <w:rsid w:val="0014445A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445A"/>
    <w:rPr>
      <w:color w:val="0000FF"/>
      <w:u w:val="single"/>
    </w:rPr>
  </w:style>
  <w:style w:type="character" w:customStyle="1" w:styleId="newsitemcategory">
    <w:name w:val="newsitem_category"/>
    <w:basedOn w:val="a0"/>
    <w:rsid w:val="0014445A"/>
  </w:style>
  <w:style w:type="character" w:customStyle="1" w:styleId="newsitemhits">
    <w:name w:val="newsitem_hits"/>
    <w:basedOn w:val="a0"/>
    <w:rsid w:val="0014445A"/>
  </w:style>
  <w:style w:type="character" w:customStyle="1" w:styleId="email">
    <w:name w:val="email"/>
    <w:basedOn w:val="a0"/>
    <w:rsid w:val="0014445A"/>
  </w:style>
  <w:style w:type="character" w:customStyle="1" w:styleId="print">
    <w:name w:val="print"/>
    <w:basedOn w:val="a0"/>
    <w:rsid w:val="0014445A"/>
  </w:style>
  <w:style w:type="paragraph" w:styleId="a4">
    <w:name w:val="Normal (Web)"/>
    <w:basedOn w:val="a"/>
    <w:uiPriority w:val="99"/>
    <w:semiHidden/>
    <w:unhideWhenUsed/>
    <w:rsid w:val="0014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445A"/>
    <w:rPr>
      <w:color w:val="0000FF"/>
      <w:u w:val="single"/>
    </w:rPr>
  </w:style>
  <w:style w:type="character" w:customStyle="1" w:styleId="newsitemcategory">
    <w:name w:val="newsitem_category"/>
    <w:basedOn w:val="a0"/>
    <w:rsid w:val="0014445A"/>
  </w:style>
  <w:style w:type="character" w:customStyle="1" w:styleId="newsitemhits">
    <w:name w:val="newsitem_hits"/>
    <w:basedOn w:val="a0"/>
    <w:rsid w:val="0014445A"/>
  </w:style>
  <w:style w:type="character" w:customStyle="1" w:styleId="email">
    <w:name w:val="email"/>
    <w:basedOn w:val="a0"/>
    <w:rsid w:val="0014445A"/>
  </w:style>
  <w:style w:type="character" w:customStyle="1" w:styleId="print">
    <w:name w:val="print"/>
    <w:basedOn w:val="a0"/>
    <w:rsid w:val="0014445A"/>
  </w:style>
  <w:style w:type="paragraph" w:styleId="a4">
    <w:name w:val="Normal (Web)"/>
    <w:basedOn w:val="a"/>
    <w:uiPriority w:val="99"/>
    <w:semiHidden/>
    <w:unhideWhenUsed/>
    <w:rsid w:val="0014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89-prokuratura-krasnogvardejskogo-rajona-prinimaet-mery-k-ustraneniyu-narushenij-trebovanij-zakona-ob-antiterroristicheskoj-zashchishchennosti-torgovykh-ob-ek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2020-09-10T04:07:00Z</dcterms:created>
  <dcterms:modified xsi:type="dcterms:W3CDTF">2020-09-10T04:07:00Z</dcterms:modified>
</cp:coreProperties>
</file>