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511" w:rsidRPr="00655511" w:rsidRDefault="00655511" w:rsidP="00655511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65551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65551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"http://prokuratura.krasnogvard.ru/index.php/710-federalnym-zakonom-ot-12-11-2018-n-420-fz-vneseny-izmeneniya-v-statyu-322-3-ugolovnogo-kodeksa-rossijskoj-federatsii" </w:instrText>
      </w:r>
      <w:r w:rsidRPr="0065551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65551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Федеральным законом от 12.11.2018 N 420-ФЗ внесены изменения в статью 322.3 Уголовного кодекса Российской Федерации</w:t>
      </w:r>
      <w:r w:rsidRPr="0065551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655511" w:rsidRDefault="00655511" w:rsidP="0065551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655511" w:rsidRPr="00655511" w:rsidRDefault="00655511" w:rsidP="0065551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655511">
        <w:rPr>
          <w:rFonts w:ascii="Verdana" w:eastAsia="Times New Roman" w:hAnsi="Verdana" w:cs="Times New Roman"/>
          <w:color w:val="555555"/>
          <w:sz w:val="18"/>
          <w:szCs w:val="18"/>
        </w:rPr>
        <w:t>Федеральный закон от 18.07.2006 № 109-ФЗ «О миграционном учете иностранных граждан и лиц без гражданства в Российской Федерации» (далее Федеральный закон №109-ФЗ), которые вступили в законную силу с 08.07.2018.</w:t>
      </w:r>
    </w:p>
    <w:p w:rsidR="00655511" w:rsidRPr="00655511" w:rsidRDefault="00655511" w:rsidP="0065551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55511">
        <w:rPr>
          <w:rFonts w:ascii="Verdana" w:eastAsia="Times New Roman" w:hAnsi="Verdana" w:cs="Times New Roman"/>
          <w:color w:val="555555"/>
          <w:sz w:val="18"/>
          <w:szCs w:val="18"/>
        </w:rPr>
        <w:t xml:space="preserve">Так, 08.07.2018 внесены изменения в Федеральный закон от 18.07.2006 № 109-ФЗ «О миграционном учете иностранных граждан и лиц без гражданства в Российской Федерации», которыми изменено понятие «место пребывания иностранного гражданина или лица без гражданства в Российской Федерации» (далее – место пребывания). </w:t>
      </w:r>
      <w:proofErr w:type="gramStart"/>
      <w:r w:rsidRPr="00655511">
        <w:rPr>
          <w:rFonts w:ascii="Verdana" w:eastAsia="Times New Roman" w:hAnsi="Verdana" w:cs="Times New Roman"/>
          <w:color w:val="555555"/>
          <w:sz w:val="18"/>
          <w:szCs w:val="18"/>
        </w:rPr>
        <w:t>Согласно пункту 4 статьи 2 Федерального закона №109-ФЗ в новой редакции, место пребывания – это жилое помещение, не являющееся местом жительства, или иное помещение, в котором иностранный гражданин или лицо без гражданства (далее – иностранный гражданин) фактически проживает (регулярно использует для сна и отдыха), либо организация, по адресу которой иностранный гражданин подлежит постановке на учет по месту пребывания в случае, предусмотренном частью</w:t>
      </w:r>
      <w:proofErr w:type="gramEnd"/>
      <w:r w:rsidRPr="00655511">
        <w:rPr>
          <w:rFonts w:ascii="Verdana" w:eastAsia="Times New Roman" w:hAnsi="Verdana" w:cs="Times New Roman"/>
          <w:color w:val="555555"/>
          <w:sz w:val="18"/>
          <w:szCs w:val="18"/>
        </w:rPr>
        <w:t xml:space="preserve"> 2 статьи 21 настоящего Федерального закона.</w:t>
      </w:r>
    </w:p>
    <w:p w:rsidR="00655511" w:rsidRPr="00655511" w:rsidRDefault="00655511" w:rsidP="0065551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55511">
        <w:rPr>
          <w:rFonts w:ascii="Verdana" w:eastAsia="Times New Roman" w:hAnsi="Verdana" w:cs="Times New Roman"/>
          <w:color w:val="555555"/>
          <w:sz w:val="18"/>
          <w:szCs w:val="18"/>
        </w:rPr>
        <w:t>Таким образом, введена уголовная ответственность за фиктивную постановку на учет иностранных граждан по месту пребывания.</w:t>
      </w:r>
    </w:p>
    <w:p w:rsidR="00655511" w:rsidRPr="00655511" w:rsidRDefault="00655511" w:rsidP="0065551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55511">
        <w:rPr>
          <w:rFonts w:ascii="Verdana" w:eastAsia="Times New Roman" w:hAnsi="Verdana" w:cs="Times New Roman"/>
          <w:color w:val="555555"/>
          <w:sz w:val="18"/>
          <w:szCs w:val="18"/>
        </w:rPr>
        <w:t>Законодатель исключил условие в ранее действующей редакции ст. 322.3 УК РФ, привлечения к уголовной ответственности, в связи с постановкой их на учет по месту пребывания (проживания) только в жилых помещениях.</w:t>
      </w:r>
    </w:p>
    <w:p w:rsidR="00655511" w:rsidRPr="00655511" w:rsidRDefault="00655511" w:rsidP="0065551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55511">
        <w:rPr>
          <w:rFonts w:ascii="Verdana" w:eastAsia="Times New Roman" w:hAnsi="Verdana" w:cs="Times New Roman"/>
          <w:color w:val="555555"/>
          <w:sz w:val="18"/>
          <w:szCs w:val="18"/>
        </w:rPr>
        <w:t>При этом уточнено, что под фиктивной постановкой на учет иностранных граждан или лиц без гражданства по месту пребывания в РФ понимается:</w:t>
      </w:r>
    </w:p>
    <w:p w:rsidR="00655511" w:rsidRPr="00655511" w:rsidRDefault="00655511" w:rsidP="0065551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55511">
        <w:rPr>
          <w:rFonts w:ascii="Verdana" w:eastAsia="Times New Roman" w:hAnsi="Verdana" w:cs="Times New Roman"/>
          <w:color w:val="555555"/>
          <w:sz w:val="18"/>
          <w:szCs w:val="18"/>
        </w:rPr>
        <w:t>- постановка их на учет на основании представления заведомо недостоверных (ложных) сведений или документов;</w:t>
      </w:r>
    </w:p>
    <w:p w:rsidR="00655511" w:rsidRPr="00655511" w:rsidRDefault="00655511" w:rsidP="0065551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55511">
        <w:rPr>
          <w:rFonts w:ascii="Verdana" w:eastAsia="Times New Roman" w:hAnsi="Verdana" w:cs="Times New Roman"/>
          <w:color w:val="555555"/>
          <w:sz w:val="18"/>
          <w:szCs w:val="18"/>
        </w:rPr>
        <w:t>- постановка на учет в помещении без намерения фактически проживать (пребывать) в этом помещении или без намерения принимающей стороны предоставить им это помещение для фактического проживания (пребывания);</w:t>
      </w:r>
    </w:p>
    <w:p w:rsidR="00655511" w:rsidRPr="00655511" w:rsidRDefault="00655511" w:rsidP="0065551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55511">
        <w:rPr>
          <w:rFonts w:ascii="Verdana" w:eastAsia="Times New Roman" w:hAnsi="Verdana" w:cs="Times New Roman"/>
          <w:color w:val="555555"/>
          <w:sz w:val="18"/>
          <w:szCs w:val="18"/>
        </w:rPr>
        <w:t>- постановка на учет по адресу организации, в которой они в установленном порядке не осуществляют трудовую или иную не запрещенную законодательством деятельность.</w:t>
      </w:r>
    </w:p>
    <w:p w:rsidR="00655511" w:rsidRPr="00655511" w:rsidRDefault="00655511" w:rsidP="0065551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55511">
        <w:rPr>
          <w:rFonts w:ascii="Verdana" w:eastAsia="Times New Roman" w:hAnsi="Verdana" w:cs="Times New Roman"/>
          <w:color w:val="555555"/>
          <w:sz w:val="18"/>
          <w:szCs w:val="18"/>
        </w:rPr>
        <w:t>Максимальное наказание за данное преступление предусмотрено уголовным законно в виде лишением свободы на срок до трех лет.</w:t>
      </w:r>
    </w:p>
    <w:p w:rsidR="00655511" w:rsidRPr="00655511" w:rsidRDefault="00655511" w:rsidP="0065551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55511">
        <w:rPr>
          <w:rFonts w:ascii="Verdana" w:eastAsia="Times New Roman" w:hAnsi="Verdana" w:cs="Times New Roman"/>
          <w:color w:val="555555"/>
          <w:sz w:val="18"/>
          <w:szCs w:val="18"/>
        </w:rPr>
        <w:t>Вместе с тем, согласно примечанию к указанной статье, лицо, совершившее данное преступление,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511"/>
    <w:rsid w:val="00655511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55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5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55511"/>
    <w:rPr>
      <w:color w:val="0000FF"/>
      <w:u w:val="single"/>
    </w:rPr>
  </w:style>
  <w:style w:type="character" w:customStyle="1" w:styleId="newsitemcategory">
    <w:name w:val="newsitem_category"/>
    <w:basedOn w:val="a0"/>
    <w:rsid w:val="00655511"/>
  </w:style>
  <w:style w:type="character" w:customStyle="1" w:styleId="newsitemhits">
    <w:name w:val="newsitem_hits"/>
    <w:basedOn w:val="a0"/>
    <w:rsid w:val="00655511"/>
  </w:style>
  <w:style w:type="character" w:customStyle="1" w:styleId="email">
    <w:name w:val="email"/>
    <w:basedOn w:val="a0"/>
    <w:rsid w:val="00655511"/>
  </w:style>
  <w:style w:type="character" w:customStyle="1" w:styleId="print">
    <w:name w:val="print"/>
    <w:basedOn w:val="a0"/>
    <w:rsid w:val="00655511"/>
  </w:style>
  <w:style w:type="paragraph" w:styleId="a4">
    <w:name w:val="Normal (Web)"/>
    <w:basedOn w:val="a"/>
    <w:uiPriority w:val="99"/>
    <w:semiHidden/>
    <w:unhideWhenUsed/>
    <w:rsid w:val="00655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55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5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55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5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55511"/>
    <w:rPr>
      <w:color w:val="0000FF"/>
      <w:u w:val="single"/>
    </w:rPr>
  </w:style>
  <w:style w:type="character" w:customStyle="1" w:styleId="newsitemcategory">
    <w:name w:val="newsitem_category"/>
    <w:basedOn w:val="a0"/>
    <w:rsid w:val="00655511"/>
  </w:style>
  <w:style w:type="character" w:customStyle="1" w:styleId="newsitemhits">
    <w:name w:val="newsitem_hits"/>
    <w:basedOn w:val="a0"/>
    <w:rsid w:val="00655511"/>
  </w:style>
  <w:style w:type="character" w:customStyle="1" w:styleId="email">
    <w:name w:val="email"/>
    <w:basedOn w:val="a0"/>
    <w:rsid w:val="00655511"/>
  </w:style>
  <w:style w:type="character" w:customStyle="1" w:styleId="print">
    <w:name w:val="print"/>
    <w:basedOn w:val="a0"/>
    <w:rsid w:val="00655511"/>
  </w:style>
  <w:style w:type="paragraph" w:styleId="a4">
    <w:name w:val="Normal (Web)"/>
    <w:basedOn w:val="a"/>
    <w:uiPriority w:val="99"/>
    <w:semiHidden/>
    <w:unhideWhenUsed/>
    <w:rsid w:val="00655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55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2020-09-11T02:48:00Z</dcterms:created>
  <dcterms:modified xsi:type="dcterms:W3CDTF">2020-09-11T02:48:00Z</dcterms:modified>
</cp:coreProperties>
</file>