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26931" w:rsidRPr="00E26931" w:rsidRDefault="00E26931" w:rsidP="00E2693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2693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2693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"http://kadastr.krasnogvard.ru/index.php/916-244434342423434" </w:instrText>
      </w:r>
      <w:r w:rsidRPr="00E2693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2693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  <w:u w:val="single"/>
        </w:rPr>
        <w:t>Ведомственный центр телефонного обслуживания</w:t>
      </w:r>
      <w:r w:rsidRPr="00E2693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  <w:bookmarkEnd w:id="0"/>
    </w:p>
    <w:p w:rsid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Получить информацию о государственных услугах в сфере государственного кадастрового учета и регистрации прав можно по бесплатному телефону Ведомственного центра телефонного обслуживания Кадастровой палаты (ВЦТО). Данный центр создан в целях повышения доступности и качества государственных услуг.</w:t>
      </w: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Позвонив оператору ВЦТО, можно узнать всю справочную информацию о </w:t>
      </w:r>
      <w:proofErr w:type="spellStart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Росреестре</w:t>
      </w:r>
      <w:proofErr w:type="spellEnd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, его территориальных органах и филиалах Кадастровой палаты по всем субъектам Российской Федерации. Центр предоставят сведения об адресе, телефоне, режиме работы и графике приема граждан. Также сообщат адреса МФЦ, в которых можно получить услуги </w:t>
      </w:r>
      <w:proofErr w:type="spellStart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проконсультируют по порядку обжалования решений, действий/бездействий должностных лиц, ответственных за предоставление услуг.</w:t>
      </w: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Также позвонив в центр телефонного обслуживания можно узнать информацию о видах предоставляемых государственных услуг и порядке их оказания, а также о перечне документов, необходимых для кадастрового учета и регистрации прав на объекты недвижимости. На телефонной линии вам расскажут о порядке и способах подачи запроса для получения сведений из Единого государственного реестра недвижимости (ЕГРН), о том, как получить сведения из ЕГРН не выходя из дома с помощью электронных сервисов и как отследить статус поданного заявления или запроса. Операторы ВЦТО сообщат размер госпошлины и банковские реквизиты для перечисления платежа, расскажут, как вернуть излишне уплаченные деньги.</w:t>
      </w: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Кроме того, ВЦТО принимает заявки на выездной прием документов для оказания государственных услуг </w:t>
      </w:r>
      <w:proofErr w:type="spellStart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 дому и передает их в соответствующий филиал Кадастровый палаты.</w:t>
      </w: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Обратиться в контактный центр </w:t>
      </w:r>
      <w:proofErr w:type="spellStart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Росреестра</w:t>
      </w:r>
      <w:proofErr w:type="spellEnd"/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 xml:space="preserve"> можно круглосуточно по телефону</w:t>
      </w:r>
    </w:p>
    <w:p w:rsidR="00E26931" w:rsidRPr="00E26931" w:rsidRDefault="00E26931" w:rsidP="00E2693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26931">
        <w:rPr>
          <w:rFonts w:ascii="Verdana" w:eastAsia="Times New Roman" w:hAnsi="Verdana" w:cs="Times New Roman"/>
          <w:color w:val="555555"/>
          <w:sz w:val="18"/>
          <w:szCs w:val="18"/>
        </w:rPr>
        <w:t>8-800-100-34-34 Звонок по России бесплатный.</w:t>
      </w:r>
    </w:p>
    <w:p w:rsidR="00FD6FD1" w:rsidRDefault="00FD6FD1"/>
    <w:sectPr w:rsidR="00FD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31"/>
    <w:rsid w:val="00E26931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6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6931"/>
    <w:rPr>
      <w:color w:val="0000FF"/>
      <w:u w:val="single"/>
    </w:rPr>
  </w:style>
  <w:style w:type="character" w:customStyle="1" w:styleId="newsitemhits">
    <w:name w:val="newsitem_hits"/>
    <w:basedOn w:val="a0"/>
    <w:rsid w:val="00E26931"/>
  </w:style>
  <w:style w:type="character" w:customStyle="1" w:styleId="email">
    <w:name w:val="email"/>
    <w:basedOn w:val="a0"/>
    <w:rsid w:val="00E26931"/>
  </w:style>
  <w:style w:type="character" w:customStyle="1" w:styleId="print">
    <w:name w:val="print"/>
    <w:basedOn w:val="a0"/>
    <w:rsid w:val="00E26931"/>
  </w:style>
  <w:style w:type="paragraph" w:styleId="a4">
    <w:name w:val="Normal (Web)"/>
    <w:basedOn w:val="a"/>
    <w:uiPriority w:val="99"/>
    <w:semiHidden/>
    <w:unhideWhenUsed/>
    <w:rsid w:val="00E2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6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9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6931"/>
    <w:rPr>
      <w:color w:val="0000FF"/>
      <w:u w:val="single"/>
    </w:rPr>
  </w:style>
  <w:style w:type="character" w:customStyle="1" w:styleId="newsitemhits">
    <w:name w:val="newsitem_hits"/>
    <w:basedOn w:val="a0"/>
    <w:rsid w:val="00E26931"/>
  </w:style>
  <w:style w:type="character" w:customStyle="1" w:styleId="email">
    <w:name w:val="email"/>
    <w:basedOn w:val="a0"/>
    <w:rsid w:val="00E26931"/>
  </w:style>
  <w:style w:type="character" w:customStyle="1" w:styleId="print">
    <w:name w:val="print"/>
    <w:basedOn w:val="a0"/>
    <w:rsid w:val="00E26931"/>
  </w:style>
  <w:style w:type="paragraph" w:styleId="a4">
    <w:name w:val="Normal (Web)"/>
    <w:basedOn w:val="a"/>
    <w:uiPriority w:val="99"/>
    <w:semiHidden/>
    <w:unhideWhenUsed/>
    <w:rsid w:val="00E2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2020-09-23T03:56:00Z</dcterms:created>
  <dcterms:modified xsi:type="dcterms:W3CDTF">2020-09-23T03:57:00Z</dcterms:modified>
</cp:coreProperties>
</file>