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7" w:rsidRPr="00400367" w:rsidRDefault="00400367" w:rsidP="0040036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400367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За несоблюдение требований к организации безопасного использования лифтов предусматривается административная ответственность</w:t>
        </w:r>
      </w:hyperlink>
    </w:p>
    <w:p w:rsidR="00400367" w:rsidRDefault="00400367" w:rsidP="004003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00367" w:rsidRPr="00400367" w:rsidRDefault="00400367" w:rsidP="004003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00367" w:rsidRPr="00400367" w:rsidRDefault="00400367" w:rsidP="00400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00367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06.03.2019 № 23-ФЗ «О внесении изменений в Кодекс Российской Федерации об административных правонарушениях» вводится административная ответственность за нарушение требований к организации безопасного использования и содержания лифтов, подъемных платформ для инвалидов, пассажирских конвейеров и эскалаторов.</w:t>
      </w:r>
    </w:p>
    <w:p w:rsidR="00400367" w:rsidRPr="00400367" w:rsidRDefault="00400367" w:rsidP="00400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00367">
        <w:rPr>
          <w:rFonts w:ascii="Verdana" w:eastAsia="Times New Roman" w:hAnsi="Verdana" w:cs="Times New Roman"/>
          <w:color w:val="555555"/>
          <w:sz w:val="18"/>
          <w:szCs w:val="18"/>
        </w:rPr>
        <w:t>За указанное нарушение будут штрафовать, а если возникла угроза аварии либо причинения вреда жизни или здоровью граждан, то будет возможна дисквалификация или административное приостановление деятельности.</w:t>
      </w:r>
    </w:p>
    <w:p w:rsidR="00400367" w:rsidRPr="00400367" w:rsidRDefault="00400367" w:rsidP="00400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00367">
        <w:rPr>
          <w:rFonts w:ascii="Verdana" w:eastAsia="Times New Roman" w:hAnsi="Verdana" w:cs="Times New Roman"/>
          <w:color w:val="555555"/>
          <w:sz w:val="18"/>
          <w:szCs w:val="18"/>
        </w:rPr>
        <w:t>Так, Кодекс об административном правонарушении дополнен ст. 9.1.1 (нарушение требований к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метрополитенах).</w:t>
      </w:r>
    </w:p>
    <w:p w:rsidR="00400367" w:rsidRPr="00400367" w:rsidRDefault="00400367" w:rsidP="00400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00367">
        <w:rPr>
          <w:rFonts w:ascii="Verdana" w:eastAsia="Times New Roman" w:hAnsi="Verdana" w:cs="Times New Roman"/>
          <w:color w:val="555555"/>
          <w:sz w:val="18"/>
          <w:szCs w:val="18"/>
        </w:rPr>
        <w:t>Согласно санкции указанной статьи нарушение требований к организации безопасного использования и содержания лифтов влечет наложение административного штрафа на должностных лиц в размере от двух тысяч до пяти тысяч рублей; на юридических лиц от двадцати тысяч до сорока тысяч рублей.</w:t>
      </w:r>
    </w:p>
    <w:p w:rsidR="00400367" w:rsidRPr="00400367" w:rsidRDefault="00400367" w:rsidP="00400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00367">
        <w:rPr>
          <w:rFonts w:ascii="Verdana" w:eastAsia="Times New Roman" w:hAnsi="Verdana" w:cs="Times New Roman"/>
          <w:color w:val="555555"/>
          <w:sz w:val="18"/>
          <w:szCs w:val="18"/>
        </w:rPr>
        <w:t>Нарушение требований к обеспечению безопасности лифтов, подъемных платформ для инвалидов, пассажирских конвейеров и эскалаторов влечет наложение административного штрафа на граждан в размере от трех тысяч до пяти тысяч рублей;</w:t>
      </w:r>
    </w:p>
    <w:p w:rsidR="00400367" w:rsidRPr="00400367" w:rsidRDefault="00400367" w:rsidP="00400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00367">
        <w:rPr>
          <w:rFonts w:ascii="Verdana" w:eastAsia="Times New Roman" w:hAnsi="Verdana" w:cs="Times New Roman"/>
          <w:color w:val="555555"/>
          <w:sz w:val="18"/>
          <w:szCs w:val="18"/>
        </w:rPr>
        <w:t>- на должностных лиц от двадцати тысяч до тридцати тысяч рублей или дисквалификацию на срок от одного года до полутора лет;</w:t>
      </w:r>
    </w:p>
    <w:p w:rsidR="00400367" w:rsidRPr="00400367" w:rsidRDefault="00400367" w:rsidP="00400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00367">
        <w:rPr>
          <w:rFonts w:ascii="Verdana" w:eastAsia="Times New Roman" w:hAnsi="Verdana" w:cs="Times New Roman"/>
          <w:color w:val="555555"/>
          <w:sz w:val="18"/>
          <w:szCs w:val="18"/>
        </w:rPr>
        <w:t>- на юридических лиц от трехсот тысяч до трехсот пятидесяти тысяч рублей или административное приостановление деятельности на срок до девяноста суток.</w:t>
      </w:r>
    </w:p>
    <w:p w:rsidR="00400367" w:rsidRPr="00400367" w:rsidRDefault="00400367" w:rsidP="00400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00367">
        <w:rPr>
          <w:rFonts w:ascii="Verdana" w:eastAsia="Times New Roman" w:hAnsi="Verdana" w:cs="Times New Roman"/>
          <w:color w:val="555555"/>
          <w:sz w:val="18"/>
          <w:szCs w:val="18"/>
        </w:rPr>
        <w:t>Под гражданами понимаются физические лица, выполняющие работы по монтажу, демонтажу, обслуживанию, включая аварийно-техническое обслуживание, лифтов, подъемных платформ для инвалидов, пассажирских конвейеров и эскалаторов.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67"/>
    <w:rsid w:val="00400367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0367"/>
    <w:rPr>
      <w:color w:val="0000FF"/>
      <w:u w:val="single"/>
    </w:rPr>
  </w:style>
  <w:style w:type="character" w:customStyle="1" w:styleId="newsitemcategory">
    <w:name w:val="newsitem_category"/>
    <w:basedOn w:val="a0"/>
    <w:rsid w:val="00400367"/>
  </w:style>
  <w:style w:type="character" w:customStyle="1" w:styleId="newsitemhits">
    <w:name w:val="newsitem_hits"/>
    <w:basedOn w:val="a0"/>
    <w:rsid w:val="00400367"/>
  </w:style>
  <w:style w:type="character" w:customStyle="1" w:styleId="email">
    <w:name w:val="email"/>
    <w:basedOn w:val="a0"/>
    <w:rsid w:val="00400367"/>
  </w:style>
  <w:style w:type="character" w:customStyle="1" w:styleId="print">
    <w:name w:val="print"/>
    <w:basedOn w:val="a0"/>
    <w:rsid w:val="00400367"/>
  </w:style>
  <w:style w:type="paragraph" w:styleId="a4">
    <w:name w:val="Normal (Web)"/>
    <w:basedOn w:val="a"/>
    <w:uiPriority w:val="99"/>
    <w:semiHidden/>
    <w:unhideWhenUsed/>
    <w:rsid w:val="0040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0367"/>
    <w:rPr>
      <w:color w:val="0000FF"/>
      <w:u w:val="single"/>
    </w:rPr>
  </w:style>
  <w:style w:type="character" w:customStyle="1" w:styleId="newsitemcategory">
    <w:name w:val="newsitem_category"/>
    <w:basedOn w:val="a0"/>
    <w:rsid w:val="00400367"/>
  </w:style>
  <w:style w:type="character" w:customStyle="1" w:styleId="newsitemhits">
    <w:name w:val="newsitem_hits"/>
    <w:basedOn w:val="a0"/>
    <w:rsid w:val="00400367"/>
  </w:style>
  <w:style w:type="character" w:customStyle="1" w:styleId="email">
    <w:name w:val="email"/>
    <w:basedOn w:val="a0"/>
    <w:rsid w:val="00400367"/>
  </w:style>
  <w:style w:type="character" w:customStyle="1" w:styleId="print">
    <w:name w:val="print"/>
    <w:basedOn w:val="a0"/>
    <w:rsid w:val="00400367"/>
  </w:style>
  <w:style w:type="paragraph" w:styleId="a4">
    <w:name w:val="Normal (Web)"/>
    <w:basedOn w:val="a"/>
    <w:uiPriority w:val="99"/>
    <w:semiHidden/>
    <w:unhideWhenUsed/>
    <w:rsid w:val="0040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31-255525252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2020-09-10T01:56:00Z</dcterms:created>
  <dcterms:modified xsi:type="dcterms:W3CDTF">2020-09-10T01:56:00Z</dcterms:modified>
</cp:coreProperties>
</file>