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0B382" w14:textId="77777777" w:rsidR="006A77CD" w:rsidRPr="006A77CD" w:rsidRDefault="006A77CD" w:rsidP="006A77C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6A77CD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6A77CD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"http://prokuratura.krasnogvard.ru/index.php/342-po-isku-prokurora-krasnogvardejskogo-rajona-sud-vzyskal-v-federalnyj-byudzhet-s-osuzhdennogo-prichinennyj-prestupleniem-ushcherb-v-razmere-svyshe-400-tys-rublej" </w:instrText>
      </w:r>
      <w:r w:rsidRPr="006A77CD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6A77CD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По иску прокурора Красногвардейского района суд взыскал в федеральный бюджет с осужденного причиненный преступлением ущерб в размере свыше 400 тыс. рублей</w:t>
      </w:r>
      <w:r w:rsidRPr="006A77CD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BFAAC63" w14:textId="026A2B28" w:rsidR="006A77CD" w:rsidRDefault="006A77CD" w:rsidP="006A77CD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AB41852" w14:textId="77777777" w:rsidR="006A77CD" w:rsidRDefault="006A77CD" w:rsidP="006A77C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Прокуратура Красногвардейского района приняла меры по взысканию в бюджет Российской Федерации денежных средств в возмещение ущерба, причиненного преступными действиями гражданина, который в мае 2015 года из русла реки Белая на территории Красногвардейского района похитил </w:t>
      </w:r>
      <w:proofErr w:type="spellStart"/>
      <w:r>
        <w:rPr>
          <w:rFonts w:ascii="Verdana" w:hAnsi="Verdana"/>
          <w:color w:val="555555"/>
          <w:sz w:val="18"/>
          <w:szCs w:val="18"/>
        </w:rPr>
        <w:t>гравийно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- песчаную смесь общим объемом 3 519 м3.</w:t>
      </w:r>
      <w:r>
        <w:rPr>
          <w:rFonts w:ascii="Verdana" w:hAnsi="Verdana"/>
          <w:color w:val="555555"/>
          <w:sz w:val="18"/>
          <w:szCs w:val="18"/>
        </w:rPr>
        <w:br/>
        <w:t>Суд, установив вину подсудимого, вынес обвинительный приговор. Северский районный суд Краснодарского края по иску прокуратуры района взыскал с осужденного в пользу Российской Федерации причиненный преступлением ущерб в размере 419 тыс. рублей.</w:t>
      </w:r>
    </w:p>
    <w:p w14:paraId="7E350F7C" w14:textId="77777777" w:rsidR="009F1ACA" w:rsidRPr="006A77CD" w:rsidRDefault="009F1ACA" w:rsidP="006A77CD"/>
    <w:sectPr w:rsidR="009F1ACA" w:rsidRPr="006A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51EDE"/>
    <w:rsid w:val="00364E0D"/>
    <w:rsid w:val="003D1C2C"/>
    <w:rsid w:val="003E3BFF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932F90"/>
    <w:rsid w:val="00940843"/>
    <w:rsid w:val="00991972"/>
    <w:rsid w:val="009A07C1"/>
    <w:rsid w:val="009F1ACA"/>
    <w:rsid w:val="00A057B9"/>
    <w:rsid w:val="00A635C0"/>
    <w:rsid w:val="00AD25C6"/>
    <w:rsid w:val="00AD4089"/>
    <w:rsid w:val="00AE110A"/>
    <w:rsid w:val="00AE2EE8"/>
    <w:rsid w:val="00B433A6"/>
    <w:rsid w:val="00C010D1"/>
    <w:rsid w:val="00C67C26"/>
    <w:rsid w:val="00DC2735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49</cp:revision>
  <dcterms:created xsi:type="dcterms:W3CDTF">2020-09-10T18:46:00Z</dcterms:created>
  <dcterms:modified xsi:type="dcterms:W3CDTF">2020-09-10T19:26:00Z</dcterms:modified>
</cp:coreProperties>
</file>