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7C" w:rsidRPr="006E607C" w:rsidRDefault="006E607C" w:rsidP="006E607C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6E607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6E607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"http://prokuratura.krasnogvard.ru/index.php/904-ustanovleny-sroki-osnashcheniya-takhografami-avtobusov-i-gruzovikov-ekspluatiruemykh-fizicheskimi-litsami" </w:instrText>
      </w:r>
      <w:r w:rsidRPr="006E607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6E607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Установлены сроки оснащения </w:t>
      </w:r>
      <w:proofErr w:type="spellStart"/>
      <w:r w:rsidRPr="006E607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тахографами</w:t>
      </w:r>
      <w:proofErr w:type="spellEnd"/>
      <w:r w:rsidRPr="006E607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 автобусов и грузовиков, эксплуатируемых физическими лицами</w:t>
      </w:r>
      <w:r w:rsidRPr="006E607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6E607C" w:rsidRDefault="006E607C" w:rsidP="006E607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6E607C" w:rsidRPr="006E607C" w:rsidRDefault="006E607C" w:rsidP="006E607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6E607C" w:rsidRPr="006E607C" w:rsidRDefault="006E607C" w:rsidP="006E607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E607C">
        <w:rPr>
          <w:rFonts w:ascii="Verdana" w:eastAsia="Times New Roman" w:hAnsi="Verdana" w:cs="Times New Roman"/>
          <w:color w:val="555555"/>
          <w:sz w:val="18"/>
          <w:szCs w:val="18"/>
        </w:rPr>
        <w:t xml:space="preserve">В соответствии с Федеральным законом от 30.10.2018 N 386-ФЗ физические лица, осуществляющие эксплуатацию грузовых автомобилей, разрешенная максимальная масса которых превышает 3500 килограммов, и автобусов, обязаны обеспечивать оснащение эксплуатируемых ими транспортных средств </w:t>
      </w:r>
      <w:proofErr w:type="spellStart"/>
      <w:r w:rsidRPr="006E607C">
        <w:rPr>
          <w:rFonts w:ascii="Verdana" w:eastAsia="Times New Roman" w:hAnsi="Verdana" w:cs="Times New Roman"/>
          <w:color w:val="555555"/>
          <w:sz w:val="18"/>
          <w:szCs w:val="18"/>
        </w:rPr>
        <w:t>тахографами</w:t>
      </w:r>
      <w:proofErr w:type="spellEnd"/>
      <w:r w:rsidRPr="006E607C">
        <w:rPr>
          <w:rFonts w:ascii="Verdana" w:eastAsia="Times New Roman" w:hAnsi="Verdana" w:cs="Times New Roman"/>
          <w:color w:val="555555"/>
          <w:sz w:val="18"/>
          <w:szCs w:val="18"/>
        </w:rPr>
        <w:t xml:space="preserve">. Постановлением Правительства РФ от 30.03.2019 N 382 установлено, что оснащению </w:t>
      </w:r>
      <w:proofErr w:type="spellStart"/>
      <w:r w:rsidRPr="006E607C">
        <w:rPr>
          <w:rFonts w:ascii="Verdana" w:eastAsia="Times New Roman" w:hAnsi="Verdana" w:cs="Times New Roman"/>
          <w:color w:val="555555"/>
          <w:sz w:val="18"/>
          <w:szCs w:val="18"/>
        </w:rPr>
        <w:t>тахографами</w:t>
      </w:r>
      <w:proofErr w:type="spellEnd"/>
      <w:r w:rsidRPr="006E607C">
        <w:rPr>
          <w:rFonts w:ascii="Verdana" w:eastAsia="Times New Roman" w:hAnsi="Verdana" w:cs="Times New Roman"/>
          <w:color w:val="555555"/>
          <w:sz w:val="18"/>
          <w:szCs w:val="18"/>
        </w:rPr>
        <w:t xml:space="preserve"> подлежат транспортные средства категорий M2 и M3, осуществляющие регулярные перевозки пассажиров в городском, пригородном и междугородном сообщении. </w:t>
      </w:r>
      <w:proofErr w:type="gramStart"/>
      <w:r w:rsidRPr="006E607C">
        <w:rPr>
          <w:rFonts w:ascii="Verdana" w:eastAsia="Times New Roman" w:hAnsi="Verdana" w:cs="Times New Roman"/>
          <w:color w:val="555555"/>
          <w:sz w:val="18"/>
          <w:szCs w:val="18"/>
        </w:rPr>
        <w:t xml:space="preserve">В целях реализации указанных актов внесены соответствующие поправки в приказы Минтранса России от 13.02.2013 N 36 "Об утверждении требований к </w:t>
      </w:r>
      <w:proofErr w:type="spellStart"/>
      <w:r w:rsidRPr="006E607C">
        <w:rPr>
          <w:rFonts w:ascii="Verdana" w:eastAsia="Times New Roman" w:hAnsi="Verdana" w:cs="Times New Roman"/>
          <w:color w:val="555555"/>
          <w:sz w:val="18"/>
          <w:szCs w:val="18"/>
        </w:rPr>
        <w:t>тахографам</w:t>
      </w:r>
      <w:proofErr w:type="spellEnd"/>
      <w:r w:rsidRPr="006E607C">
        <w:rPr>
          <w:rFonts w:ascii="Verdana" w:eastAsia="Times New Roman" w:hAnsi="Verdana" w:cs="Times New Roman"/>
          <w:color w:val="555555"/>
          <w:sz w:val="18"/>
          <w:szCs w:val="18"/>
        </w:rPr>
        <w:t xml:space="preserve">, устанавливаемым на транспортные средства, категорий и видов транспортных средств, оснащаемых </w:t>
      </w:r>
      <w:proofErr w:type="spellStart"/>
      <w:r w:rsidRPr="006E607C">
        <w:rPr>
          <w:rFonts w:ascii="Verdana" w:eastAsia="Times New Roman" w:hAnsi="Verdana" w:cs="Times New Roman"/>
          <w:color w:val="555555"/>
          <w:sz w:val="18"/>
          <w:szCs w:val="18"/>
        </w:rPr>
        <w:t>тахографами</w:t>
      </w:r>
      <w:proofErr w:type="spellEnd"/>
      <w:r w:rsidRPr="006E607C">
        <w:rPr>
          <w:rFonts w:ascii="Verdana" w:eastAsia="Times New Roman" w:hAnsi="Verdana" w:cs="Times New Roman"/>
          <w:color w:val="555555"/>
          <w:sz w:val="18"/>
          <w:szCs w:val="18"/>
        </w:rPr>
        <w:t xml:space="preserve">, правил использования, обслуживания и контроля работы </w:t>
      </w:r>
      <w:proofErr w:type="spellStart"/>
      <w:r w:rsidRPr="006E607C">
        <w:rPr>
          <w:rFonts w:ascii="Verdana" w:eastAsia="Times New Roman" w:hAnsi="Verdana" w:cs="Times New Roman"/>
          <w:color w:val="555555"/>
          <w:sz w:val="18"/>
          <w:szCs w:val="18"/>
        </w:rPr>
        <w:t>тахографов</w:t>
      </w:r>
      <w:proofErr w:type="spellEnd"/>
      <w:r w:rsidRPr="006E607C">
        <w:rPr>
          <w:rFonts w:ascii="Verdana" w:eastAsia="Times New Roman" w:hAnsi="Verdana" w:cs="Times New Roman"/>
          <w:color w:val="555555"/>
          <w:sz w:val="18"/>
          <w:szCs w:val="18"/>
        </w:rPr>
        <w:t xml:space="preserve">, установленных на транспортные средства" и от 21.08.2013 N 273 "Об утверждении Порядка оснащения транспортных средств </w:t>
      </w:r>
      <w:proofErr w:type="spellStart"/>
      <w:r w:rsidRPr="006E607C">
        <w:rPr>
          <w:rFonts w:ascii="Verdana" w:eastAsia="Times New Roman" w:hAnsi="Verdana" w:cs="Times New Roman"/>
          <w:color w:val="555555"/>
          <w:sz w:val="18"/>
          <w:szCs w:val="18"/>
        </w:rPr>
        <w:t>тахографами</w:t>
      </w:r>
      <w:proofErr w:type="spellEnd"/>
      <w:r w:rsidRPr="006E607C">
        <w:rPr>
          <w:rFonts w:ascii="Verdana" w:eastAsia="Times New Roman" w:hAnsi="Verdana" w:cs="Times New Roman"/>
          <w:color w:val="555555"/>
          <w:sz w:val="18"/>
          <w:szCs w:val="18"/>
        </w:rPr>
        <w:t>".</w:t>
      </w:r>
      <w:proofErr w:type="gramEnd"/>
      <w:r w:rsidRPr="006E607C">
        <w:rPr>
          <w:rFonts w:ascii="Verdana" w:eastAsia="Times New Roman" w:hAnsi="Verdana" w:cs="Times New Roman"/>
          <w:color w:val="555555"/>
          <w:sz w:val="18"/>
          <w:szCs w:val="18"/>
        </w:rPr>
        <w:t xml:space="preserve"> В частности, установлены сроки оснащения </w:t>
      </w:r>
      <w:proofErr w:type="spellStart"/>
      <w:r w:rsidRPr="006E607C">
        <w:rPr>
          <w:rFonts w:ascii="Verdana" w:eastAsia="Times New Roman" w:hAnsi="Verdana" w:cs="Times New Roman"/>
          <w:color w:val="555555"/>
          <w:sz w:val="18"/>
          <w:szCs w:val="18"/>
        </w:rPr>
        <w:t>тахографами</w:t>
      </w:r>
      <w:proofErr w:type="spellEnd"/>
      <w:r w:rsidRPr="006E607C">
        <w:rPr>
          <w:rFonts w:ascii="Verdana" w:eastAsia="Times New Roman" w:hAnsi="Verdana" w:cs="Times New Roman"/>
          <w:color w:val="555555"/>
          <w:sz w:val="18"/>
          <w:szCs w:val="18"/>
        </w:rPr>
        <w:t xml:space="preserve"> транспортных средств категорий M2, M3, N2, N3, эксплуатируемых физическими лицами. Например, транспортные средств категории M2, принадлежащие многодетным родителям, которые используются ими для перевозки членов своей многодетной семьи, оснащаются </w:t>
      </w:r>
      <w:proofErr w:type="spellStart"/>
      <w:r w:rsidRPr="006E607C">
        <w:rPr>
          <w:rFonts w:ascii="Verdana" w:eastAsia="Times New Roman" w:hAnsi="Verdana" w:cs="Times New Roman"/>
          <w:color w:val="555555"/>
          <w:sz w:val="18"/>
          <w:szCs w:val="18"/>
        </w:rPr>
        <w:t>тахографами</w:t>
      </w:r>
      <w:proofErr w:type="spellEnd"/>
      <w:r w:rsidRPr="006E607C">
        <w:rPr>
          <w:rFonts w:ascii="Verdana" w:eastAsia="Times New Roman" w:hAnsi="Verdana" w:cs="Times New Roman"/>
          <w:color w:val="555555"/>
          <w:sz w:val="18"/>
          <w:szCs w:val="18"/>
        </w:rPr>
        <w:t xml:space="preserve"> до 1 января 2022 г. Также в качестве критерия при оснащении </w:t>
      </w:r>
      <w:proofErr w:type="spellStart"/>
      <w:r w:rsidRPr="006E607C">
        <w:rPr>
          <w:rFonts w:ascii="Verdana" w:eastAsia="Times New Roman" w:hAnsi="Verdana" w:cs="Times New Roman"/>
          <w:color w:val="555555"/>
          <w:sz w:val="18"/>
          <w:szCs w:val="18"/>
        </w:rPr>
        <w:t>тахографами</w:t>
      </w:r>
      <w:proofErr w:type="spellEnd"/>
      <w:r w:rsidRPr="006E607C">
        <w:rPr>
          <w:rFonts w:ascii="Verdana" w:eastAsia="Times New Roman" w:hAnsi="Verdana" w:cs="Times New Roman"/>
          <w:color w:val="555555"/>
          <w:sz w:val="18"/>
          <w:szCs w:val="18"/>
        </w:rPr>
        <w:t xml:space="preserve"> используется экологический класс транспортных средств. Кроме того, скорректированы требования к </w:t>
      </w:r>
      <w:proofErr w:type="spellStart"/>
      <w:r w:rsidRPr="006E607C">
        <w:rPr>
          <w:rFonts w:ascii="Verdana" w:eastAsia="Times New Roman" w:hAnsi="Verdana" w:cs="Times New Roman"/>
          <w:color w:val="555555"/>
          <w:sz w:val="18"/>
          <w:szCs w:val="18"/>
        </w:rPr>
        <w:t>тахографам</w:t>
      </w:r>
      <w:proofErr w:type="spellEnd"/>
      <w:r w:rsidRPr="006E607C">
        <w:rPr>
          <w:rFonts w:ascii="Verdana" w:eastAsia="Times New Roman" w:hAnsi="Verdana" w:cs="Times New Roman"/>
          <w:color w:val="555555"/>
          <w:sz w:val="18"/>
          <w:szCs w:val="18"/>
        </w:rPr>
        <w:t xml:space="preserve">, к внешнему виду карт </w:t>
      </w:r>
      <w:proofErr w:type="spellStart"/>
      <w:r w:rsidRPr="006E607C">
        <w:rPr>
          <w:rFonts w:ascii="Verdana" w:eastAsia="Times New Roman" w:hAnsi="Verdana" w:cs="Times New Roman"/>
          <w:color w:val="555555"/>
          <w:sz w:val="18"/>
          <w:szCs w:val="18"/>
        </w:rPr>
        <w:t>тахографа</w:t>
      </w:r>
      <w:proofErr w:type="spellEnd"/>
      <w:r w:rsidRPr="006E607C">
        <w:rPr>
          <w:rFonts w:ascii="Verdana" w:eastAsia="Times New Roman" w:hAnsi="Verdana" w:cs="Times New Roman"/>
          <w:color w:val="555555"/>
          <w:sz w:val="18"/>
          <w:szCs w:val="18"/>
        </w:rPr>
        <w:t xml:space="preserve">, а также правила использования, обслуживания </w:t>
      </w:r>
      <w:proofErr w:type="spellStart"/>
      <w:r w:rsidRPr="006E607C">
        <w:rPr>
          <w:rFonts w:ascii="Verdana" w:eastAsia="Times New Roman" w:hAnsi="Verdana" w:cs="Times New Roman"/>
          <w:color w:val="555555"/>
          <w:sz w:val="18"/>
          <w:szCs w:val="18"/>
        </w:rPr>
        <w:t>тахографов</w:t>
      </w:r>
      <w:proofErr w:type="spellEnd"/>
      <w:r w:rsidRPr="006E607C">
        <w:rPr>
          <w:rFonts w:ascii="Verdana" w:eastAsia="Times New Roman" w:hAnsi="Verdana" w:cs="Times New Roman"/>
          <w:color w:val="555555"/>
          <w:sz w:val="18"/>
          <w:szCs w:val="18"/>
        </w:rPr>
        <w:t xml:space="preserve"> и контроля их работы.</w:t>
      </w:r>
    </w:p>
    <w:p w:rsidR="006E607C" w:rsidRPr="006E607C" w:rsidRDefault="006E607C" w:rsidP="006E607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E607C">
        <w:rPr>
          <w:rFonts w:ascii="Verdana" w:eastAsia="Times New Roman" w:hAnsi="Verdana" w:cs="Times New Roman"/>
          <w:color w:val="555555"/>
          <w:sz w:val="18"/>
          <w:szCs w:val="18"/>
        </w:rPr>
        <w:t xml:space="preserve">Источник: Приказ Минтранса России от 15.10.2019 N 339 "О внесении изменений в отдельные приказы Министерства транспорта Российской Федерации по вопросам оснащения </w:t>
      </w:r>
      <w:proofErr w:type="spellStart"/>
      <w:r w:rsidRPr="006E607C">
        <w:rPr>
          <w:rFonts w:ascii="Verdana" w:eastAsia="Times New Roman" w:hAnsi="Verdana" w:cs="Times New Roman"/>
          <w:color w:val="555555"/>
          <w:sz w:val="18"/>
          <w:szCs w:val="18"/>
        </w:rPr>
        <w:t>тахографами</w:t>
      </w:r>
      <w:proofErr w:type="spellEnd"/>
      <w:r w:rsidRPr="006E607C">
        <w:rPr>
          <w:rFonts w:ascii="Verdana" w:eastAsia="Times New Roman" w:hAnsi="Verdana" w:cs="Times New Roman"/>
          <w:color w:val="555555"/>
          <w:sz w:val="18"/>
          <w:szCs w:val="18"/>
        </w:rPr>
        <w:t xml:space="preserve"> транспортных средств, принадлежащих физическим лицам, и транспортных средств, осуществляющих регулярные перевозки пассажиров в городском, пригородном и междугородном сообщении" (Зарегистрировано в Минюсте России 03.12.2019 N 56679).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F249C"/>
    <w:rsid w:val="006E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6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0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E607C"/>
    <w:rPr>
      <w:color w:val="0000FF"/>
      <w:u w:val="single"/>
    </w:rPr>
  </w:style>
  <w:style w:type="character" w:customStyle="1" w:styleId="newsitemcategory">
    <w:name w:val="newsitem_category"/>
    <w:basedOn w:val="a0"/>
    <w:rsid w:val="006E607C"/>
  </w:style>
  <w:style w:type="character" w:customStyle="1" w:styleId="newsitemhits">
    <w:name w:val="newsitem_hits"/>
    <w:basedOn w:val="a0"/>
    <w:rsid w:val="006E607C"/>
  </w:style>
  <w:style w:type="character" w:customStyle="1" w:styleId="email">
    <w:name w:val="email"/>
    <w:basedOn w:val="a0"/>
    <w:rsid w:val="006E607C"/>
  </w:style>
  <w:style w:type="character" w:customStyle="1" w:styleId="print">
    <w:name w:val="print"/>
    <w:basedOn w:val="a0"/>
    <w:rsid w:val="006E607C"/>
  </w:style>
  <w:style w:type="paragraph" w:styleId="a4">
    <w:name w:val="Normal (Web)"/>
    <w:basedOn w:val="a"/>
    <w:uiPriority w:val="99"/>
    <w:semiHidden/>
    <w:unhideWhenUsed/>
    <w:rsid w:val="006E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6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0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E607C"/>
    <w:rPr>
      <w:color w:val="0000FF"/>
      <w:u w:val="single"/>
    </w:rPr>
  </w:style>
  <w:style w:type="character" w:customStyle="1" w:styleId="newsitemcategory">
    <w:name w:val="newsitem_category"/>
    <w:basedOn w:val="a0"/>
    <w:rsid w:val="006E607C"/>
  </w:style>
  <w:style w:type="character" w:customStyle="1" w:styleId="newsitemhits">
    <w:name w:val="newsitem_hits"/>
    <w:basedOn w:val="a0"/>
    <w:rsid w:val="006E607C"/>
  </w:style>
  <w:style w:type="character" w:customStyle="1" w:styleId="email">
    <w:name w:val="email"/>
    <w:basedOn w:val="a0"/>
    <w:rsid w:val="006E607C"/>
  </w:style>
  <w:style w:type="character" w:customStyle="1" w:styleId="print">
    <w:name w:val="print"/>
    <w:basedOn w:val="a0"/>
    <w:rsid w:val="006E607C"/>
  </w:style>
  <w:style w:type="paragraph" w:styleId="a4">
    <w:name w:val="Normal (Web)"/>
    <w:basedOn w:val="a"/>
    <w:uiPriority w:val="99"/>
    <w:semiHidden/>
    <w:unhideWhenUsed/>
    <w:rsid w:val="006E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2020-09-09T02:22:00Z</dcterms:created>
  <dcterms:modified xsi:type="dcterms:W3CDTF">2020-09-09T02:22:00Z</dcterms:modified>
</cp:coreProperties>
</file>