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76102" w14:textId="77777777" w:rsidR="00BD00AA" w:rsidRPr="00BD00AA" w:rsidRDefault="00BD00AA" w:rsidP="00BD00AA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BD00AA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Показатели по электронной регистрации недвижимости в 1 полугодии 2019 года</w:t>
        </w:r>
      </w:hyperlink>
    </w:p>
    <w:p w14:paraId="4ED43669" w14:textId="77777777" w:rsidR="00BD00AA" w:rsidRDefault="00BD00AA" w:rsidP="00BD00A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Одним из самых значимых показателей работы службы является количество поданных заявлений на государственную регистрацию, а именно – в виде электронных документов. Наиважнейшая задача, стоящая перед Росреестром – это максимальное упрощение процедуры регистрации прав на недвижимое имущество, а предоставляемые электронные услуги, ускоряют и упрощают процесс регистрации для граждан.</w:t>
      </w:r>
      <w:r>
        <w:rPr>
          <w:rFonts w:ascii="Verdana" w:hAnsi="Verdana"/>
          <w:color w:val="555555"/>
          <w:sz w:val="18"/>
          <w:szCs w:val="18"/>
        </w:rPr>
        <w:br/>
        <w:t>В январе-марте 2019 года количество поданных в электронном виде заявлений в Управление Росреестра по Республике Адыгея составило 3144, это почти в 2 раза больше чем в аналогичный период прошлого года (1793).</w:t>
      </w:r>
      <w:r>
        <w:rPr>
          <w:rFonts w:ascii="Verdana" w:hAnsi="Verdana"/>
          <w:color w:val="555555"/>
          <w:sz w:val="18"/>
          <w:szCs w:val="18"/>
        </w:rPr>
        <w:br/>
        <w:t>Во 2 квартале 2019 года количество поданных в электронном виде заявлений в Управление Росреестра по Республике Адыгея составило 9452, это в 5 раз больше чем в аналогичный период прошлого года (1802).</w:t>
      </w:r>
    </w:p>
    <w:p w14:paraId="13A0A043" w14:textId="77777777" w:rsidR="00303460" w:rsidRPr="00BD00AA" w:rsidRDefault="00303460" w:rsidP="00BD00AA"/>
    <w:sectPr w:rsidR="00303460" w:rsidRPr="00BD0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B41"/>
    <w:rsid w:val="000432F5"/>
    <w:rsid w:val="00063712"/>
    <w:rsid w:val="000C7C72"/>
    <w:rsid w:val="000D67C7"/>
    <w:rsid w:val="000F1FED"/>
    <w:rsid w:val="0013311B"/>
    <w:rsid w:val="00137D3F"/>
    <w:rsid w:val="001435AC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B6D"/>
    <w:rsid w:val="00357EB8"/>
    <w:rsid w:val="003D39AB"/>
    <w:rsid w:val="003E50FE"/>
    <w:rsid w:val="003F54E5"/>
    <w:rsid w:val="0041059A"/>
    <w:rsid w:val="00437D8E"/>
    <w:rsid w:val="004459AF"/>
    <w:rsid w:val="00451178"/>
    <w:rsid w:val="0049140F"/>
    <w:rsid w:val="004F2546"/>
    <w:rsid w:val="00515A82"/>
    <w:rsid w:val="0052774C"/>
    <w:rsid w:val="0053225B"/>
    <w:rsid w:val="00553E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FA1"/>
    <w:rsid w:val="006E5619"/>
    <w:rsid w:val="006F12E6"/>
    <w:rsid w:val="007040C0"/>
    <w:rsid w:val="00716820"/>
    <w:rsid w:val="00717639"/>
    <w:rsid w:val="00753FC2"/>
    <w:rsid w:val="007A6EC4"/>
    <w:rsid w:val="007E3D0E"/>
    <w:rsid w:val="00834DCA"/>
    <w:rsid w:val="008E3178"/>
    <w:rsid w:val="009836B1"/>
    <w:rsid w:val="009837E7"/>
    <w:rsid w:val="00991090"/>
    <w:rsid w:val="009B2336"/>
    <w:rsid w:val="009F51A9"/>
    <w:rsid w:val="00A114CD"/>
    <w:rsid w:val="00A24972"/>
    <w:rsid w:val="00A31043"/>
    <w:rsid w:val="00A859A9"/>
    <w:rsid w:val="00A87738"/>
    <w:rsid w:val="00AA3B3F"/>
    <w:rsid w:val="00B0080C"/>
    <w:rsid w:val="00B2258A"/>
    <w:rsid w:val="00B92D06"/>
    <w:rsid w:val="00B95675"/>
    <w:rsid w:val="00BB654D"/>
    <w:rsid w:val="00BD00AA"/>
    <w:rsid w:val="00BD4917"/>
    <w:rsid w:val="00C12F6B"/>
    <w:rsid w:val="00C16326"/>
    <w:rsid w:val="00C275A4"/>
    <w:rsid w:val="00C40D09"/>
    <w:rsid w:val="00C6681D"/>
    <w:rsid w:val="00C96611"/>
    <w:rsid w:val="00CA2B17"/>
    <w:rsid w:val="00CE1209"/>
    <w:rsid w:val="00CF3975"/>
    <w:rsid w:val="00CF42D5"/>
    <w:rsid w:val="00D06B6B"/>
    <w:rsid w:val="00D86B46"/>
    <w:rsid w:val="00DC134E"/>
    <w:rsid w:val="00DE3569"/>
    <w:rsid w:val="00E17C13"/>
    <w:rsid w:val="00E7148D"/>
    <w:rsid w:val="00E75FBD"/>
    <w:rsid w:val="00EF5DDD"/>
    <w:rsid w:val="00F052EB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778-pokazateli-po-elektronnoj-registratsii-nedvizhimosti-v-1-polugodii-2019-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97</cp:revision>
  <dcterms:created xsi:type="dcterms:W3CDTF">2020-09-22T17:44:00Z</dcterms:created>
  <dcterms:modified xsi:type="dcterms:W3CDTF">2020-09-22T18:37:00Z</dcterms:modified>
</cp:coreProperties>
</file>