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4309" w14:textId="77777777" w:rsidR="00FC6704" w:rsidRPr="00FC6704" w:rsidRDefault="00FC6704" w:rsidP="00FC670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FC670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FC670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"http://prokuratura.krasnogvard.ru/index.php/310-prokuraturoj-krasnogvardejskogo-rajona-provedena-proverka-po-bezopasnosti-dorozhnogo-dvizheniya" </w:instrText>
      </w:r>
      <w:r w:rsidRPr="00FC670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FC6704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по безопасности дорожного движения</w:t>
      </w:r>
      <w:r w:rsidRPr="00FC670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5AA245E" w14:textId="70EC7F56" w:rsidR="00FC6704" w:rsidRDefault="00FC6704" w:rsidP="00FC670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B41E989" w14:textId="77777777" w:rsidR="00FC6704" w:rsidRDefault="00FC6704" w:rsidP="00FC67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по безопасности дорожного движения в Красногвардейском районе.</w:t>
      </w:r>
      <w:r>
        <w:rPr>
          <w:rFonts w:ascii="Verdana" w:hAnsi="Verdana"/>
          <w:color w:val="555555"/>
          <w:sz w:val="18"/>
          <w:szCs w:val="18"/>
        </w:rPr>
        <w:br/>
        <w:t>В ходе проверки выявлены нарушения в виде непринятия мер для ремонта дорожного полотна и улучшения видимости на проезжей части.</w:t>
      </w:r>
      <w:r>
        <w:rPr>
          <w:rFonts w:ascii="Verdana" w:hAnsi="Verdana"/>
          <w:color w:val="555555"/>
          <w:sz w:val="18"/>
          <w:szCs w:val="18"/>
        </w:rPr>
        <w:br/>
        <w:t>На основании изложенного, прокуратурой направлены исковые заявления в Красногвардейский районный суд с целью обязать органы местного самоуправления устранить выявленные нарушения на проезжей части сел.</w:t>
      </w:r>
    </w:p>
    <w:p w14:paraId="5AA9203C" w14:textId="77777777" w:rsidR="00FC6704" w:rsidRDefault="00FC6704" w:rsidP="00FC67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25467431" w14:textId="77777777" w:rsidR="00FC6704" w:rsidRDefault="00FC6704" w:rsidP="00FC67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FC6704" w:rsidRDefault="009F1ACA" w:rsidP="00FC6704"/>
    <w:sectPr w:rsidR="009F1ACA" w:rsidRPr="00FC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81</cp:revision>
  <dcterms:created xsi:type="dcterms:W3CDTF">2020-09-10T18:46:00Z</dcterms:created>
  <dcterms:modified xsi:type="dcterms:W3CDTF">2020-09-10T19:45:00Z</dcterms:modified>
</cp:coreProperties>
</file>