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49033" w14:textId="77777777" w:rsidR="00E96FAD" w:rsidRDefault="00E96FAD" w:rsidP="00E96FAD">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5"/>
            <w:rFonts w:ascii="Tahoma" w:hAnsi="Tahoma" w:cs="Tahoma"/>
            <w:color w:val="222222"/>
            <w:sz w:val="27"/>
            <w:szCs w:val="27"/>
          </w:rPr>
          <w:t>Уголовная ответственность за уклонение от прохождения военной и альтернативной гражданской службы.</w:t>
        </w:r>
      </w:hyperlink>
    </w:p>
    <w:p w14:paraId="4CC18BA2"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силу статьи 59 Конституции РФ, защита Отечества является долгом и обязанностью гражданина Российской Федерации.</w:t>
      </w:r>
    </w:p>
    <w:p w14:paraId="38169461"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Гражданин Российской Федерации несет военную службу в соответствии с Федеральным законом «О воинской обязанности и военной службе» от 28.03.1998 № 53-ФЗ. Гражданин Российской Федерации в случае, если его убеждениям или вероисповеданию противоречит несение военной службы, а также в иных установленных указанным выше Федеральным законом случаях имеет право на замену ее альтернативной гражданской службой.</w:t>
      </w:r>
    </w:p>
    <w:p w14:paraId="55470E80"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Федеральным законом «О воинской обязанности и военной службе» установлено, что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уголовной ответственности за уклонение от прохождения военной и альтернативной гражданской службы (статья 328 Уголовного кодекса Российской Федерации).</w:t>
      </w:r>
    </w:p>
    <w:p w14:paraId="2204265C"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За уклонение от призыва на военную службу при отсутствии законных оснований для освобождения от этой службы предусмотрено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принудительные работы на срок до двух лет, либо арест на срок до шести месяцев, либо лишение свободы на срок до двух лет.</w:t>
      </w:r>
    </w:p>
    <w:p w14:paraId="14405371"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Согласно пункта 4 Постановления Пленума Верховного суда РФ от 03.04.2008 № 3, ответственность за преступление, предусмотренное ч.1                 ст. 328 УК РФ, наступает независимо от способа его совершения,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w:t>
      </w:r>
    </w:p>
    <w:p w14:paraId="02CDDC7D"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Уклонение от призыва на военную службу может быть совершено путем неявки без уважительных причин по повесткам военного комиссариата на медицинское освидетельствование, заседание призывной комиссии или в военный комиссариат (военный комиссариат субъекта Российской Федерации) для отправки к месту прохождения военной службы. При этом уголовная ответственность наступает в случае, если призывник таким образом намерен избежать возложения на него обязанности нести военную службу по призыву.</w:t>
      </w:r>
    </w:p>
    <w:p w14:paraId="2E9050FF"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Кроме того, согласно пункта 5 указанного Пленума, отказ призывника от получения повестки военного комиссариата или направления призывной комиссии под расписку с целью уклониться, таким образом, от призыва на военную службу подлежит квалификации по ч. 1 ст.328 УК РФ.</w:t>
      </w:r>
    </w:p>
    <w:p w14:paraId="71801935"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Уклонение от прохождения альтернативной гражданской службы лиц, освобожденных от военной службы, в силу части 2 статьи 328 Уголовного кодекса Российской Федерации,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14:paraId="5A53FD8A"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Альтернативная гражданская служба представляет собой особый вид трудовой деятельности в интересах общества и государства, осуществляемой гражданами взамен военной службы по призыву.</w:t>
      </w:r>
    </w:p>
    <w:p w14:paraId="63327790"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Уклонение в этом случае проявляется в неявке к месту прохождения указанной службы без уважительных причин или оставление места службы.</w:t>
      </w:r>
    </w:p>
    <w:p w14:paraId="2221C6C0" w14:textId="77777777" w:rsidR="00E96FAD" w:rsidRDefault="00E96FAD" w:rsidP="00E96FAD">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Граждане приобретают статус лиц, проходящих альтернативную гражданскую службу, с началом альтернативной гражданской службы. При этом началом альтернативной гражданской службы гражданина считается день его убытия к месту прохождения альтернативной гражданской службы, указанный в предписании военного комиссариата, а окончанием – день прекращения работодателем срочного трудового договора с гражданином при его увольнении с альтернативной гражданской службы.</w:t>
      </w:r>
    </w:p>
    <w:p w14:paraId="4133E465" w14:textId="6AFB98FA" w:rsidR="00CC3A7F" w:rsidRPr="00E96FAD" w:rsidRDefault="00CC3A7F" w:rsidP="00E96FAD"/>
    <w:sectPr w:rsidR="00CC3A7F" w:rsidRPr="00E96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F"/>
    <w:rsid w:val="000B04DD"/>
    <w:rsid w:val="000F43CC"/>
    <w:rsid w:val="00222300"/>
    <w:rsid w:val="00284A74"/>
    <w:rsid w:val="002C048C"/>
    <w:rsid w:val="002C66EA"/>
    <w:rsid w:val="00303455"/>
    <w:rsid w:val="00337B4E"/>
    <w:rsid w:val="0034571C"/>
    <w:rsid w:val="00424386"/>
    <w:rsid w:val="00461199"/>
    <w:rsid w:val="0047296C"/>
    <w:rsid w:val="00501CB4"/>
    <w:rsid w:val="00513A2A"/>
    <w:rsid w:val="00570C9D"/>
    <w:rsid w:val="00572D97"/>
    <w:rsid w:val="00631BD6"/>
    <w:rsid w:val="006B0508"/>
    <w:rsid w:val="00753EA3"/>
    <w:rsid w:val="00761BA6"/>
    <w:rsid w:val="007909AA"/>
    <w:rsid w:val="007B11C5"/>
    <w:rsid w:val="007D23E9"/>
    <w:rsid w:val="007F0B39"/>
    <w:rsid w:val="00822C92"/>
    <w:rsid w:val="00842FB3"/>
    <w:rsid w:val="008C4D9E"/>
    <w:rsid w:val="008E5CAC"/>
    <w:rsid w:val="00911F3F"/>
    <w:rsid w:val="009D4368"/>
    <w:rsid w:val="00A253C9"/>
    <w:rsid w:val="00A45580"/>
    <w:rsid w:val="00A5398C"/>
    <w:rsid w:val="00A80EF2"/>
    <w:rsid w:val="00B2202C"/>
    <w:rsid w:val="00BE4B32"/>
    <w:rsid w:val="00C83FE9"/>
    <w:rsid w:val="00CC3A7F"/>
    <w:rsid w:val="00CE76B4"/>
    <w:rsid w:val="00D23D8F"/>
    <w:rsid w:val="00D90AD7"/>
    <w:rsid w:val="00E41D20"/>
    <w:rsid w:val="00E467E9"/>
    <w:rsid w:val="00E572A3"/>
    <w:rsid w:val="00E60298"/>
    <w:rsid w:val="00E96FAD"/>
    <w:rsid w:val="00EB153D"/>
    <w:rsid w:val="00EB3827"/>
    <w:rsid w:val="00EF3448"/>
    <w:rsid w:val="00F25591"/>
    <w:rsid w:val="00FB5ABE"/>
    <w:rsid w:val="00FB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A22F"/>
  <w15:chartTrackingRefBased/>
  <w15:docId w15:val="{CB431F5B-DFEE-4712-BB40-252639F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1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71C"/>
    <w:rPr>
      <w:b/>
      <w:bCs/>
    </w:rPr>
  </w:style>
  <w:style w:type="character" w:customStyle="1" w:styleId="10">
    <w:name w:val="Заголовок 1 Знак"/>
    <w:basedOn w:val="a0"/>
    <w:link w:val="1"/>
    <w:uiPriority w:val="9"/>
    <w:rsid w:val="00631BD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31BD6"/>
    <w:rPr>
      <w:color w:val="0000FF"/>
      <w:u w:val="single"/>
    </w:rPr>
  </w:style>
  <w:style w:type="character" w:customStyle="1" w:styleId="newsitemcategory">
    <w:name w:val="newsitem_category"/>
    <w:basedOn w:val="a0"/>
    <w:rsid w:val="00631BD6"/>
  </w:style>
  <w:style w:type="character" w:customStyle="1" w:styleId="newsitemhits">
    <w:name w:val="newsitem_hits"/>
    <w:basedOn w:val="a0"/>
    <w:rsid w:val="00631BD6"/>
  </w:style>
  <w:style w:type="character" w:customStyle="1" w:styleId="email">
    <w:name w:val="email"/>
    <w:basedOn w:val="a0"/>
    <w:rsid w:val="00631BD6"/>
  </w:style>
  <w:style w:type="character" w:customStyle="1" w:styleId="print">
    <w:name w:val="print"/>
    <w:basedOn w:val="a0"/>
    <w:rsid w:val="00631BD6"/>
  </w:style>
  <w:style w:type="paragraph" w:customStyle="1" w:styleId="11">
    <w:name w:val="1"/>
    <w:basedOn w:val="a"/>
    <w:rsid w:val="00753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810">
      <w:bodyDiv w:val="1"/>
      <w:marLeft w:val="0"/>
      <w:marRight w:val="0"/>
      <w:marTop w:val="0"/>
      <w:marBottom w:val="0"/>
      <w:divBdr>
        <w:top w:val="none" w:sz="0" w:space="0" w:color="auto"/>
        <w:left w:val="none" w:sz="0" w:space="0" w:color="auto"/>
        <w:bottom w:val="none" w:sz="0" w:space="0" w:color="auto"/>
        <w:right w:val="none" w:sz="0" w:space="0" w:color="auto"/>
      </w:divBdr>
      <w:divsChild>
        <w:div w:id="1985694355">
          <w:marLeft w:val="0"/>
          <w:marRight w:val="0"/>
          <w:marTop w:val="0"/>
          <w:marBottom w:val="0"/>
          <w:divBdr>
            <w:top w:val="none" w:sz="0" w:space="0" w:color="auto"/>
            <w:left w:val="none" w:sz="0" w:space="0" w:color="auto"/>
            <w:bottom w:val="none" w:sz="0" w:space="0" w:color="auto"/>
            <w:right w:val="none" w:sz="0" w:space="0" w:color="auto"/>
          </w:divBdr>
        </w:div>
        <w:div w:id="302000985">
          <w:marLeft w:val="0"/>
          <w:marRight w:val="0"/>
          <w:marTop w:val="0"/>
          <w:marBottom w:val="0"/>
          <w:divBdr>
            <w:top w:val="none" w:sz="0" w:space="0" w:color="auto"/>
            <w:left w:val="none" w:sz="0" w:space="0" w:color="auto"/>
            <w:bottom w:val="none" w:sz="0" w:space="0" w:color="auto"/>
            <w:right w:val="none" w:sz="0" w:space="0" w:color="auto"/>
          </w:divBdr>
        </w:div>
      </w:divsChild>
    </w:div>
    <w:div w:id="57361653">
      <w:bodyDiv w:val="1"/>
      <w:marLeft w:val="0"/>
      <w:marRight w:val="0"/>
      <w:marTop w:val="0"/>
      <w:marBottom w:val="0"/>
      <w:divBdr>
        <w:top w:val="none" w:sz="0" w:space="0" w:color="auto"/>
        <w:left w:val="none" w:sz="0" w:space="0" w:color="auto"/>
        <w:bottom w:val="none" w:sz="0" w:space="0" w:color="auto"/>
        <w:right w:val="none" w:sz="0" w:space="0" w:color="auto"/>
      </w:divBdr>
      <w:divsChild>
        <w:div w:id="719942150">
          <w:marLeft w:val="0"/>
          <w:marRight w:val="0"/>
          <w:marTop w:val="0"/>
          <w:marBottom w:val="0"/>
          <w:divBdr>
            <w:top w:val="none" w:sz="0" w:space="0" w:color="auto"/>
            <w:left w:val="none" w:sz="0" w:space="0" w:color="auto"/>
            <w:bottom w:val="none" w:sz="0" w:space="0" w:color="auto"/>
            <w:right w:val="none" w:sz="0" w:space="0" w:color="auto"/>
          </w:divBdr>
        </w:div>
        <w:div w:id="108399410">
          <w:marLeft w:val="0"/>
          <w:marRight w:val="0"/>
          <w:marTop w:val="0"/>
          <w:marBottom w:val="0"/>
          <w:divBdr>
            <w:top w:val="none" w:sz="0" w:space="0" w:color="auto"/>
            <w:left w:val="none" w:sz="0" w:space="0" w:color="auto"/>
            <w:bottom w:val="none" w:sz="0" w:space="0" w:color="auto"/>
            <w:right w:val="none" w:sz="0" w:space="0" w:color="auto"/>
          </w:divBdr>
        </w:div>
      </w:divsChild>
    </w:div>
    <w:div w:id="107893128">
      <w:bodyDiv w:val="1"/>
      <w:marLeft w:val="0"/>
      <w:marRight w:val="0"/>
      <w:marTop w:val="0"/>
      <w:marBottom w:val="0"/>
      <w:divBdr>
        <w:top w:val="none" w:sz="0" w:space="0" w:color="auto"/>
        <w:left w:val="none" w:sz="0" w:space="0" w:color="auto"/>
        <w:bottom w:val="none" w:sz="0" w:space="0" w:color="auto"/>
        <w:right w:val="none" w:sz="0" w:space="0" w:color="auto"/>
      </w:divBdr>
      <w:divsChild>
        <w:div w:id="1138765649">
          <w:marLeft w:val="0"/>
          <w:marRight w:val="0"/>
          <w:marTop w:val="0"/>
          <w:marBottom w:val="0"/>
          <w:divBdr>
            <w:top w:val="none" w:sz="0" w:space="0" w:color="auto"/>
            <w:left w:val="none" w:sz="0" w:space="0" w:color="auto"/>
            <w:bottom w:val="none" w:sz="0" w:space="0" w:color="auto"/>
            <w:right w:val="none" w:sz="0" w:space="0" w:color="auto"/>
          </w:divBdr>
        </w:div>
        <w:div w:id="1225065649">
          <w:marLeft w:val="0"/>
          <w:marRight w:val="0"/>
          <w:marTop w:val="0"/>
          <w:marBottom w:val="0"/>
          <w:divBdr>
            <w:top w:val="none" w:sz="0" w:space="0" w:color="auto"/>
            <w:left w:val="none" w:sz="0" w:space="0" w:color="auto"/>
            <w:bottom w:val="none" w:sz="0" w:space="0" w:color="auto"/>
            <w:right w:val="none" w:sz="0" w:space="0" w:color="auto"/>
          </w:divBdr>
        </w:div>
      </w:divsChild>
    </w:div>
    <w:div w:id="120654381">
      <w:bodyDiv w:val="1"/>
      <w:marLeft w:val="0"/>
      <w:marRight w:val="0"/>
      <w:marTop w:val="0"/>
      <w:marBottom w:val="0"/>
      <w:divBdr>
        <w:top w:val="none" w:sz="0" w:space="0" w:color="auto"/>
        <w:left w:val="none" w:sz="0" w:space="0" w:color="auto"/>
        <w:bottom w:val="none" w:sz="0" w:space="0" w:color="auto"/>
        <w:right w:val="none" w:sz="0" w:space="0" w:color="auto"/>
      </w:divBdr>
      <w:divsChild>
        <w:div w:id="1786732997">
          <w:marLeft w:val="0"/>
          <w:marRight w:val="0"/>
          <w:marTop w:val="0"/>
          <w:marBottom w:val="0"/>
          <w:divBdr>
            <w:top w:val="none" w:sz="0" w:space="0" w:color="auto"/>
            <w:left w:val="none" w:sz="0" w:space="0" w:color="auto"/>
            <w:bottom w:val="none" w:sz="0" w:space="0" w:color="auto"/>
            <w:right w:val="none" w:sz="0" w:space="0" w:color="auto"/>
          </w:divBdr>
        </w:div>
        <w:div w:id="1808470394">
          <w:marLeft w:val="0"/>
          <w:marRight w:val="0"/>
          <w:marTop w:val="0"/>
          <w:marBottom w:val="0"/>
          <w:divBdr>
            <w:top w:val="none" w:sz="0" w:space="0" w:color="auto"/>
            <w:left w:val="none" w:sz="0" w:space="0" w:color="auto"/>
            <w:bottom w:val="none" w:sz="0" w:space="0" w:color="auto"/>
            <w:right w:val="none" w:sz="0" w:space="0" w:color="auto"/>
          </w:divBdr>
        </w:div>
      </w:divsChild>
    </w:div>
    <w:div w:id="140269115">
      <w:bodyDiv w:val="1"/>
      <w:marLeft w:val="0"/>
      <w:marRight w:val="0"/>
      <w:marTop w:val="0"/>
      <w:marBottom w:val="0"/>
      <w:divBdr>
        <w:top w:val="none" w:sz="0" w:space="0" w:color="auto"/>
        <w:left w:val="none" w:sz="0" w:space="0" w:color="auto"/>
        <w:bottom w:val="none" w:sz="0" w:space="0" w:color="auto"/>
        <w:right w:val="none" w:sz="0" w:space="0" w:color="auto"/>
      </w:divBdr>
      <w:divsChild>
        <w:div w:id="1015114426">
          <w:marLeft w:val="0"/>
          <w:marRight w:val="0"/>
          <w:marTop w:val="0"/>
          <w:marBottom w:val="0"/>
          <w:divBdr>
            <w:top w:val="none" w:sz="0" w:space="0" w:color="auto"/>
            <w:left w:val="none" w:sz="0" w:space="0" w:color="auto"/>
            <w:bottom w:val="none" w:sz="0" w:space="0" w:color="auto"/>
            <w:right w:val="none" w:sz="0" w:space="0" w:color="auto"/>
          </w:divBdr>
        </w:div>
        <w:div w:id="214201669">
          <w:marLeft w:val="0"/>
          <w:marRight w:val="0"/>
          <w:marTop w:val="0"/>
          <w:marBottom w:val="0"/>
          <w:divBdr>
            <w:top w:val="none" w:sz="0" w:space="0" w:color="auto"/>
            <w:left w:val="none" w:sz="0" w:space="0" w:color="auto"/>
            <w:bottom w:val="none" w:sz="0" w:space="0" w:color="auto"/>
            <w:right w:val="none" w:sz="0" w:space="0" w:color="auto"/>
          </w:divBdr>
        </w:div>
      </w:divsChild>
    </w:div>
    <w:div w:id="307326740">
      <w:bodyDiv w:val="1"/>
      <w:marLeft w:val="0"/>
      <w:marRight w:val="0"/>
      <w:marTop w:val="0"/>
      <w:marBottom w:val="0"/>
      <w:divBdr>
        <w:top w:val="none" w:sz="0" w:space="0" w:color="auto"/>
        <w:left w:val="none" w:sz="0" w:space="0" w:color="auto"/>
        <w:bottom w:val="none" w:sz="0" w:space="0" w:color="auto"/>
        <w:right w:val="none" w:sz="0" w:space="0" w:color="auto"/>
      </w:divBdr>
      <w:divsChild>
        <w:div w:id="1224558374">
          <w:marLeft w:val="0"/>
          <w:marRight w:val="0"/>
          <w:marTop w:val="0"/>
          <w:marBottom w:val="0"/>
          <w:divBdr>
            <w:top w:val="none" w:sz="0" w:space="0" w:color="auto"/>
            <w:left w:val="none" w:sz="0" w:space="0" w:color="auto"/>
            <w:bottom w:val="none" w:sz="0" w:space="0" w:color="auto"/>
            <w:right w:val="none" w:sz="0" w:space="0" w:color="auto"/>
          </w:divBdr>
        </w:div>
        <w:div w:id="325209624">
          <w:marLeft w:val="0"/>
          <w:marRight w:val="0"/>
          <w:marTop w:val="0"/>
          <w:marBottom w:val="0"/>
          <w:divBdr>
            <w:top w:val="none" w:sz="0" w:space="0" w:color="auto"/>
            <w:left w:val="none" w:sz="0" w:space="0" w:color="auto"/>
            <w:bottom w:val="none" w:sz="0" w:space="0" w:color="auto"/>
            <w:right w:val="none" w:sz="0" w:space="0" w:color="auto"/>
          </w:divBdr>
        </w:div>
      </w:divsChild>
    </w:div>
    <w:div w:id="392509117">
      <w:bodyDiv w:val="1"/>
      <w:marLeft w:val="0"/>
      <w:marRight w:val="0"/>
      <w:marTop w:val="0"/>
      <w:marBottom w:val="0"/>
      <w:divBdr>
        <w:top w:val="none" w:sz="0" w:space="0" w:color="auto"/>
        <w:left w:val="none" w:sz="0" w:space="0" w:color="auto"/>
        <w:bottom w:val="none" w:sz="0" w:space="0" w:color="auto"/>
        <w:right w:val="none" w:sz="0" w:space="0" w:color="auto"/>
      </w:divBdr>
      <w:divsChild>
        <w:div w:id="1620989569">
          <w:marLeft w:val="0"/>
          <w:marRight w:val="0"/>
          <w:marTop w:val="0"/>
          <w:marBottom w:val="0"/>
          <w:divBdr>
            <w:top w:val="none" w:sz="0" w:space="0" w:color="auto"/>
            <w:left w:val="none" w:sz="0" w:space="0" w:color="auto"/>
            <w:bottom w:val="none" w:sz="0" w:space="0" w:color="auto"/>
            <w:right w:val="none" w:sz="0" w:space="0" w:color="auto"/>
          </w:divBdr>
        </w:div>
        <w:div w:id="911819795">
          <w:marLeft w:val="0"/>
          <w:marRight w:val="0"/>
          <w:marTop w:val="0"/>
          <w:marBottom w:val="0"/>
          <w:divBdr>
            <w:top w:val="none" w:sz="0" w:space="0" w:color="auto"/>
            <w:left w:val="none" w:sz="0" w:space="0" w:color="auto"/>
            <w:bottom w:val="none" w:sz="0" w:space="0" w:color="auto"/>
            <w:right w:val="none" w:sz="0" w:space="0" w:color="auto"/>
          </w:divBdr>
        </w:div>
      </w:divsChild>
    </w:div>
    <w:div w:id="489447262">
      <w:bodyDiv w:val="1"/>
      <w:marLeft w:val="0"/>
      <w:marRight w:val="0"/>
      <w:marTop w:val="0"/>
      <w:marBottom w:val="0"/>
      <w:divBdr>
        <w:top w:val="none" w:sz="0" w:space="0" w:color="auto"/>
        <w:left w:val="none" w:sz="0" w:space="0" w:color="auto"/>
        <w:bottom w:val="none" w:sz="0" w:space="0" w:color="auto"/>
        <w:right w:val="none" w:sz="0" w:space="0" w:color="auto"/>
      </w:divBdr>
      <w:divsChild>
        <w:div w:id="662464888">
          <w:marLeft w:val="0"/>
          <w:marRight w:val="0"/>
          <w:marTop w:val="0"/>
          <w:marBottom w:val="0"/>
          <w:divBdr>
            <w:top w:val="none" w:sz="0" w:space="0" w:color="auto"/>
            <w:left w:val="none" w:sz="0" w:space="0" w:color="auto"/>
            <w:bottom w:val="none" w:sz="0" w:space="0" w:color="auto"/>
            <w:right w:val="none" w:sz="0" w:space="0" w:color="auto"/>
          </w:divBdr>
        </w:div>
        <w:div w:id="1041705247">
          <w:marLeft w:val="0"/>
          <w:marRight w:val="0"/>
          <w:marTop w:val="0"/>
          <w:marBottom w:val="0"/>
          <w:divBdr>
            <w:top w:val="none" w:sz="0" w:space="0" w:color="auto"/>
            <w:left w:val="none" w:sz="0" w:space="0" w:color="auto"/>
            <w:bottom w:val="none" w:sz="0" w:space="0" w:color="auto"/>
            <w:right w:val="none" w:sz="0" w:space="0" w:color="auto"/>
          </w:divBdr>
        </w:div>
      </w:divsChild>
    </w:div>
    <w:div w:id="498354826">
      <w:bodyDiv w:val="1"/>
      <w:marLeft w:val="0"/>
      <w:marRight w:val="0"/>
      <w:marTop w:val="0"/>
      <w:marBottom w:val="0"/>
      <w:divBdr>
        <w:top w:val="none" w:sz="0" w:space="0" w:color="auto"/>
        <w:left w:val="none" w:sz="0" w:space="0" w:color="auto"/>
        <w:bottom w:val="none" w:sz="0" w:space="0" w:color="auto"/>
        <w:right w:val="none" w:sz="0" w:space="0" w:color="auto"/>
      </w:divBdr>
      <w:divsChild>
        <w:div w:id="759300731">
          <w:marLeft w:val="0"/>
          <w:marRight w:val="0"/>
          <w:marTop w:val="0"/>
          <w:marBottom w:val="0"/>
          <w:divBdr>
            <w:top w:val="none" w:sz="0" w:space="0" w:color="auto"/>
            <w:left w:val="none" w:sz="0" w:space="0" w:color="auto"/>
            <w:bottom w:val="none" w:sz="0" w:space="0" w:color="auto"/>
            <w:right w:val="none" w:sz="0" w:space="0" w:color="auto"/>
          </w:divBdr>
        </w:div>
        <w:div w:id="682587365">
          <w:marLeft w:val="0"/>
          <w:marRight w:val="0"/>
          <w:marTop w:val="0"/>
          <w:marBottom w:val="0"/>
          <w:divBdr>
            <w:top w:val="none" w:sz="0" w:space="0" w:color="auto"/>
            <w:left w:val="none" w:sz="0" w:space="0" w:color="auto"/>
            <w:bottom w:val="none" w:sz="0" w:space="0" w:color="auto"/>
            <w:right w:val="none" w:sz="0" w:space="0" w:color="auto"/>
          </w:divBdr>
        </w:div>
      </w:divsChild>
    </w:div>
    <w:div w:id="500778194">
      <w:bodyDiv w:val="1"/>
      <w:marLeft w:val="0"/>
      <w:marRight w:val="0"/>
      <w:marTop w:val="0"/>
      <w:marBottom w:val="0"/>
      <w:divBdr>
        <w:top w:val="none" w:sz="0" w:space="0" w:color="auto"/>
        <w:left w:val="none" w:sz="0" w:space="0" w:color="auto"/>
        <w:bottom w:val="none" w:sz="0" w:space="0" w:color="auto"/>
        <w:right w:val="none" w:sz="0" w:space="0" w:color="auto"/>
      </w:divBdr>
      <w:divsChild>
        <w:div w:id="2071028095">
          <w:marLeft w:val="0"/>
          <w:marRight w:val="0"/>
          <w:marTop w:val="0"/>
          <w:marBottom w:val="0"/>
          <w:divBdr>
            <w:top w:val="none" w:sz="0" w:space="0" w:color="auto"/>
            <w:left w:val="none" w:sz="0" w:space="0" w:color="auto"/>
            <w:bottom w:val="none" w:sz="0" w:space="0" w:color="auto"/>
            <w:right w:val="none" w:sz="0" w:space="0" w:color="auto"/>
          </w:divBdr>
        </w:div>
        <w:div w:id="1830244902">
          <w:marLeft w:val="0"/>
          <w:marRight w:val="0"/>
          <w:marTop w:val="0"/>
          <w:marBottom w:val="0"/>
          <w:divBdr>
            <w:top w:val="none" w:sz="0" w:space="0" w:color="auto"/>
            <w:left w:val="none" w:sz="0" w:space="0" w:color="auto"/>
            <w:bottom w:val="none" w:sz="0" w:space="0" w:color="auto"/>
            <w:right w:val="none" w:sz="0" w:space="0" w:color="auto"/>
          </w:divBdr>
        </w:div>
      </w:divsChild>
    </w:div>
    <w:div w:id="517961579">
      <w:bodyDiv w:val="1"/>
      <w:marLeft w:val="0"/>
      <w:marRight w:val="0"/>
      <w:marTop w:val="0"/>
      <w:marBottom w:val="0"/>
      <w:divBdr>
        <w:top w:val="none" w:sz="0" w:space="0" w:color="auto"/>
        <w:left w:val="none" w:sz="0" w:space="0" w:color="auto"/>
        <w:bottom w:val="none" w:sz="0" w:space="0" w:color="auto"/>
        <w:right w:val="none" w:sz="0" w:space="0" w:color="auto"/>
      </w:divBdr>
      <w:divsChild>
        <w:div w:id="564415154">
          <w:marLeft w:val="0"/>
          <w:marRight w:val="0"/>
          <w:marTop w:val="0"/>
          <w:marBottom w:val="0"/>
          <w:divBdr>
            <w:top w:val="none" w:sz="0" w:space="0" w:color="auto"/>
            <w:left w:val="none" w:sz="0" w:space="0" w:color="auto"/>
            <w:bottom w:val="none" w:sz="0" w:space="0" w:color="auto"/>
            <w:right w:val="none" w:sz="0" w:space="0" w:color="auto"/>
          </w:divBdr>
        </w:div>
        <w:div w:id="567419804">
          <w:marLeft w:val="0"/>
          <w:marRight w:val="0"/>
          <w:marTop w:val="0"/>
          <w:marBottom w:val="0"/>
          <w:divBdr>
            <w:top w:val="none" w:sz="0" w:space="0" w:color="auto"/>
            <w:left w:val="none" w:sz="0" w:space="0" w:color="auto"/>
            <w:bottom w:val="none" w:sz="0" w:space="0" w:color="auto"/>
            <w:right w:val="none" w:sz="0" w:space="0" w:color="auto"/>
          </w:divBdr>
        </w:div>
      </w:divsChild>
    </w:div>
    <w:div w:id="520437319">
      <w:bodyDiv w:val="1"/>
      <w:marLeft w:val="0"/>
      <w:marRight w:val="0"/>
      <w:marTop w:val="0"/>
      <w:marBottom w:val="0"/>
      <w:divBdr>
        <w:top w:val="none" w:sz="0" w:space="0" w:color="auto"/>
        <w:left w:val="none" w:sz="0" w:space="0" w:color="auto"/>
        <w:bottom w:val="none" w:sz="0" w:space="0" w:color="auto"/>
        <w:right w:val="none" w:sz="0" w:space="0" w:color="auto"/>
      </w:divBdr>
      <w:divsChild>
        <w:div w:id="1238243618">
          <w:marLeft w:val="0"/>
          <w:marRight w:val="0"/>
          <w:marTop w:val="0"/>
          <w:marBottom w:val="0"/>
          <w:divBdr>
            <w:top w:val="none" w:sz="0" w:space="0" w:color="auto"/>
            <w:left w:val="none" w:sz="0" w:space="0" w:color="auto"/>
            <w:bottom w:val="none" w:sz="0" w:space="0" w:color="auto"/>
            <w:right w:val="none" w:sz="0" w:space="0" w:color="auto"/>
          </w:divBdr>
        </w:div>
        <w:div w:id="1228029794">
          <w:marLeft w:val="0"/>
          <w:marRight w:val="0"/>
          <w:marTop w:val="0"/>
          <w:marBottom w:val="0"/>
          <w:divBdr>
            <w:top w:val="none" w:sz="0" w:space="0" w:color="auto"/>
            <w:left w:val="none" w:sz="0" w:space="0" w:color="auto"/>
            <w:bottom w:val="none" w:sz="0" w:space="0" w:color="auto"/>
            <w:right w:val="none" w:sz="0" w:space="0" w:color="auto"/>
          </w:divBdr>
        </w:div>
      </w:divsChild>
    </w:div>
    <w:div w:id="534998175">
      <w:bodyDiv w:val="1"/>
      <w:marLeft w:val="0"/>
      <w:marRight w:val="0"/>
      <w:marTop w:val="0"/>
      <w:marBottom w:val="0"/>
      <w:divBdr>
        <w:top w:val="none" w:sz="0" w:space="0" w:color="auto"/>
        <w:left w:val="none" w:sz="0" w:space="0" w:color="auto"/>
        <w:bottom w:val="none" w:sz="0" w:space="0" w:color="auto"/>
        <w:right w:val="none" w:sz="0" w:space="0" w:color="auto"/>
      </w:divBdr>
      <w:divsChild>
        <w:div w:id="1202590710">
          <w:marLeft w:val="0"/>
          <w:marRight w:val="0"/>
          <w:marTop w:val="0"/>
          <w:marBottom w:val="0"/>
          <w:divBdr>
            <w:top w:val="none" w:sz="0" w:space="0" w:color="auto"/>
            <w:left w:val="none" w:sz="0" w:space="0" w:color="auto"/>
            <w:bottom w:val="none" w:sz="0" w:space="0" w:color="auto"/>
            <w:right w:val="none" w:sz="0" w:space="0" w:color="auto"/>
          </w:divBdr>
        </w:div>
        <w:div w:id="1229152590">
          <w:marLeft w:val="0"/>
          <w:marRight w:val="0"/>
          <w:marTop w:val="0"/>
          <w:marBottom w:val="0"/>
          <w:divBdr>
            <w:top w:val="none" w:sz="0" w:space="0" w:color="auto"/>
            <w:left w:val="none" w:sz="0" w:space="0" w:color="auto"/>
            <w:bottom w:val="none" w:sz="0" w:space="0" w:color="auto"/>
            <w:right w:val="none" w:sz="0" w:space="0" w:color="auto"/>
          </w:divBdr>
        </w:div>
      </w:divsChild>
    </w:div>
    <w:div w:id="616760560">
      <w:bodyDiv w:val="1"/>
      <w:marLeft w:val="0"/>
      <w:marRight w:val="0"/>
      <w:marTop w:val="0"/>
      <w:marBottom w:val="0"/>
      <w:divBdr>
        <w:top w:val="none" w:sz="0" w:space="0" w:color="auto"/>
        <w:left w:val="none" w:sz="0" w:space="0" w:color="auto"/>
        <w:bottom w:val="none" w:sz="0" w:space="0" w:color="auto"/>
        <w:right w:val="none" w:sz="0" w:space="0" w:color="auto"/>
      </w:divBdr>
      <w:divsChild>
        <w:div w:id="298340992">
          <w:marLeft w:val="0"/>
          <w:marRight w:val="0"/>
          <w:marTop w:val="0"/>
          <w:marBottom w:val="0"/>
          <w:divBdr>
            <w:top w:val="none" w:sz="0" w:space="0" w:color="auto"/>
            <w:left w:val="none" w:sz="0" w:space="0" w:color="auto"/>
            <w:bottom w:val="none" w:sz="0" w:space="0" w:color="auto"/>
            <w:right w:val="none" w:sz="0" w:space="0" w:color="auto"/>
          </w:divBdr>
        </w:div>
        <w:div w:id="266742711">
          <w:marLeft w:val="0"/>
          <w:marRight w:val="0"/>
          <w:marTop w:val="0"/>
          <w:marBottom w:val="0"/>
          <w:divBdr>
            <w:top w:val="none" w:sz="0" w:space="0" w:color="auto"/>
            <w:left w:val="none" w:sz="0" w:space="0" w:color="auto"/>
            <w:bottom w:val="none" w:sz="0" w:space="0" w:color="auto"/>
            <w:right w:val="none" w:sz="0" w:space="0" w:color="auto"/>
          </w:divBdr>
        </w:div>
      </w:divsChild>
    </w:div>
    <w:div w:id="640501851">
      <w:bodyDiv w:val="1"/>
      <w:marLeft w:val="0"/>
      <w:marRight w:val="0"/>
      <w:marTop w:val="0"/>
      <w:marBottom w:val="0"/>
      <w:divBdr>
        <w:top w:val="none" w:sz="0" w:space="0" w:color="auto"/>
        <w:left w:val="none" w:sz="0" w:space="0" w:color="auto"/>
        <w:bottom w:val="none" w:sz="0" w:space="0" w:color="auto"/>
        <w:right w:val="none" w:sz="0" w:space="0" w:color="auto"/>
      </w:divBdr>
      <w:divsChild>
        <w:div w:id="1412656201">
          <w:marLeft w:val="0"/>
          <w:marRight w:val="0"/>
          <w:marTop w:val="0"/>
          <w:marBottom w:val="0"/>
          <w:divBdr>
            <w:top w:val="none" w:sz="0" w:space="0" w:color="auto"/>
            <w:left w:val="none" w:sz="0" w:space="0" w:color="auto"/>
            <w:bottom w:val="none" w:sz="0" w:space="0" w:color="auto"/>
            <w:right w:val="none" w:sz="0" w:space="0" w:color="auto"/>
          </w:divBdr>
        </w:div>
        <w:div w:id="1454327260">
          <w:marLeft w:val="0"/>
          <w:marRight w:val="0"/>
          <w:marTop w:val="0"/>
          <w:marBottom w:val="0"/>
          <w:divBdr>
            <w:top w:val="none" w:sz="0" w:space="0" w:color="auto"/>
            <w:left w:val="none" w:sz="0" w:space="0" w:color="auto"/>
            <w:bottom w:val="none" w:sz="0" w:space="0" w:color="auto"/>
            <w:right w:val="none" w:sz="0" w:space="0" w:color="auto"/>
          </w:divBdr>
        </w:div>
      </w:divsChild>
    </w:div>
    <w:div w:id="654990231">
      <w:bodyDiv w:val="1"/>
      <w:marLeft w:val="0"/>
      <w:marRight w:val="0"/>
      <w:marTop w:val="0"/>
      <w:marBottom w:val="0"/>
      <w:divBdr>
        <w:top w:val="none" w:sz="0" w:space="0" w:color="auto"/>
        <w:left w:val="none" w:sz="0" w:space="0" w:color="auto"/>
        <w:bottom w:val="none" w:sz="0" w:space="0" w:color="auto"/>
        <w:right w:val="none" w:sz="0" w:space="0" w:color="auto"/>
      </w:divBdr>
      <w:divsChild>
        <w:div w:id="1664354223">
          <w:marLeft w:val="0"/>
          <w:marRight w:val="0"/>
          <w:marTop w:val="0"/>
          <w:marBottom w:val="0"/>
          <w:divBdr>
            <w:top w:val="none" w:sz="0" w:space="0" w:color="auto"/>
            <w:left w:val="none" w:sz="0" w:space="0" w:color="auto"/>
            <w:bottom w:val="none" w:sz="0" w:space="0" w:color="auto"/>
            <w:right w:val="none" w:sz="0" w:space="0" w:color="auto"/>
          </w:divBdr>
        </w:div>
        <w:div w:id="1084839513">
          <w:marLeft w:val="0"/>
          <w:marRight w:val="0"/>
          <w:marTop w:val="0"/>
          <w:marBottom w:val="0"/>
          <w:divBdr>
            <w:top w:val="none" w:sz="0" w:space="0" w:color="auto"/>
            <w:left w:val="none" w:sz="0" w:space="0" w:color="auto"/>
            <w:bottom w:val="none" w:sz="0" w:space="0" w:color="auto"/>
            <w:right w:val="none" w:sz="0" w:space="0" w:color="auto"/>
          </w:divBdr>
        </w:div>
      </w:divsChild>
    </w:div>
    <w:div w:id="662509371">
      <w:bodyDiv w:val="1"/>
      <w:marLeft w:val="0"/>
      <w:marRight w:val="0"/>
      <w:marTop w:val="0"/>
      <w:marBottom w:val="0"/>
      <w:divBdr>
        <w:top w:val="none" w:sz="0" w:space="0" w:color="auto"/>
        <w:left w:val="none" w:sz="0" w:space="0" w:color="auto"/>
        <w:bottom w:val="none" w:sz="0" w:space="0" w:color="auto"/>
        <w:right w:val="none" w:sz="0" w:space="0" w:color="auto"/>
      </w:divBdr>
      <w:divsChild>
        <w:div w:id="675303788">
          <w:marLeft w:val="0"/>
          <w:marRight w:val="0"/>
          <w:marTop w:val="0"/>
          <w:marBottom w:val="0"/>
          <w:divBdr>
            <w:top w:val="none" w:sz="0" w:space="0" w:color="auto"/>
            <w:left w:val="none" w:sz="0" w:space="0" w:color="auto"/>
            <w:bottom w:val="none" w:sz="0" w:space="0" w:color="auto"/>
            <w:right w:val="none" w:sz="0" w:space="0" w:color="auto"/>
          </w:divBdr>
        </w:div>
        <w:div w:id="1210649575">
          <w:marLeft w:val="0"/>
          <w:marRight w:val="0"/>
          <w:marTop w:val="0"/>
          <w:marBottom w:val="0"/>
          <w:divBdr>
            <w:top w:val="none" w:sz="0" w:space="0" w:color="auto"/>
            <w:left w:val="none" w:sz="0" w:space="0" w:color="auto"/>
            <w:bottom w:val="none" w:sz="0" w:space="0" w:color="auto"/>
            <w:right w:val="none" w:sz="0" w:space="0" w:color="auto"/>
          </w:divBdr>
        </w:div>
      </w:divsChild>
    </w:div>
    <w:div w:id="693502793">
      <w:bodyDiv w:val="1"/>
      <w:marLeft w:val="0"/>
      <w:marRight w:val="0"/>
      <w:marTop w:val="0"/>
      <w:marBottom w:val="0"/>
      <w:divBdr>
        <w:top w:val="none" w:sz="0" w:space="0" w:color="auto"/>
        <w:left w:val="none" w:sz="0" w:space="0" w:color="auto"/>
        <w:bottom w:val="none" w:sz="0" w:space="0" w:color="auto"/>
        <w:right w:val="none" w:sz="0" w:space="0" w:color="auto"/>
      </w:divBdr>
      <w:divsChild>
        <w:div w:id="1545289617">
          <w:marLeft w:val="0"/>
          <w:marRight w:val="0"/>
          <w:marTop w:val="0"/>
          <w:marBottom w:val="0"/>
          <w:divBdr>
            <w:top w:val="none" w:sz="0" w:space="0" w:color="auto"/>
            <w:left w:val="none" w:sz="0" w:space="0" w:color="auto"/>
            <w:bottom w:val="none" w:sz="0" w:space="0" w:color="auto"/>
            <w:right w:val="none" w:sz="0" w:space="0" w:color="auto"/>
          </w:divBdr>
        </w:div>
        <w:div w:id="1104030844">
          <w:marLeft w:val="0"/>
          <w:marRight w:val="0"/>
          <w:marTop w:val="0"/>
          <w:marBottom w:val="0"/>
          <w:divBdr>
            <w:top w:val="none" w:sz="0" w:space="0" w:color="auto"/>
            <w:left w:val="none" w:sz="0" w:space="0" w:color="auto"/>
            <w:bottom w:val="none" w:sz="0" w:space="0" w:color="auto"/>
            <w:right w:val="none" w:sz="0" w:space="0" w:color="auto"/>
          </w:divBdr>
        </w:div>
      </w:divsChild>
    </w:div>
    <w:div w:id="719134880">
      <w:bodyDiv w:val="1"/>
      <w:marLeft w:val="0"/>
      <w:marRight w:val="0"/>
      <w:marTop w:val="0"/>
      <w:marBottom w:val="0"/>
      <w:divBdr>
        <w:top w:val="none" w:sz="0" w:space="0" w:color="auto"/>
        <w:left w:val="none" w:sz="0" w:space="0" w:color="auto"/>
        <w:bottom w:val="none" w:sz="0" w:space="0" w:color="auto"/>
        <w:right w:val="none" w:sz="0" w:space="0" w:color="auto"/>
      </w:divBdr>
      <w:divsChild>
        <w:div w:id="217712531">
          <w:marLeft w:val="0"/>
          <w:marRight w:val="0"/>
          <w:marTop w:val="0"/>
          <w:marBottom w:val="0"/>
          <w:divBdr>
            <w:top w:val="none" w:sz="0" w:space="0" w:color="auto"/>
            <w:left w:val="none" w:sz="0" w:space="0" w:color="auto"/>
            <w:bottom w:val="none" w:sz="0" w:space="0" w:color="auto"/>
            <w:right w:val="none" w:sz="0" w:space="0" w:color="auto"/>
          </w:divBdr>
        </w:div>
        <w:div w:id="634524661">
          <w:marLeft w:val="0"/>
          <w:marRight w:val="0"/>
          <w:marTop w:val="0"/>
          <w:marBottom w:val="0"/>
          <w:divBdr>
            <w:top w:val="none" w:sz="0" w:space="0" w:color="auto"/>
            <w:left w:val="none" w:sz="0" w:space="0" w:color="auto"/>
            <w:bottom w:val="none" w:sz="0" w:space="0" w:color="auto"/>
            <w:right w:val="none" w:sz="0" w:space="0" w:color="auto"/>
          </w:divBdr>
        </w:div>
      </w:divsChild>
    </w:div>
    <w:div w:id="730661624">
      <w:bodyDiv w:val="1"/>
      <w:marLeft w:val="0"/>
      <w:marRight w:val="0"/>
      <w:marTop w:val="0"/>
      <w:marBottom w:val="0"/>
      <w:divBdr>
        <w:top w:val="none" w:sz="0" w:space="0" w:color="auto"/>
        <w:left w:val="none" w:sz="0" w:space="0" w:color="auto"/>
        <w:bottom w:val="none" w:sz="0" w:space="0" w:color="auto"/>
        <w:right w:val="none" w:sz="0" w:space="0" w:color="auto"/>
      </w:divBdr>
      <w:divsChild>
        <w:div w:id="845359938">
          <w:marLeft w:val="0"/>
          <w:marRight w:val="0"/>
          <w:marTop w:val="0"/>
          <w:marBottom w:val="0"/>
          <w:divBdr>
            <w:top w:val="none" w:sz="0" w:space="0" w:color="auto"/>
            <w:left w:val="none" w:sz="0" w:space="0" w:color="auto"/>
            <w:bottom w:val="none" w:sz="0" w:space="0" w:color="auto"/>
            <w:right w:val="none" w:sz="0" w:space="0" w:color="auto"/>
          </w:divBdr>
        </w:div>
        <w:div w:id="306399842">
          <w:marLeft w:val="0"/>
          <w:marRight w:val="0"/>
          <w:marTop w:val="0"/>
          <w:marBottom w:val="0"/>
          <w:divBdr>
            <w:top w:val="none" w:sz="0" w:space="0" w:color="auto"/>
            <w:left w:val="none" w:sz="0" w:space="0" w:color="auto"/>
            <w:bottom w:val="none" w:sz="0" w:space="0" w:color="auto"/>
            <w:right w:val="none" w:sz="0" w:space="0" w:color="auto"/>
          </w:divBdr>
        </w:div>
      </w:divsChild>
    </w:div>
    <w:div w:id="743340392">
      <w:bodyDiv w:val="1"/>
      <w:marLeft w:val="0"/>
      <w:marRight w:val="0"/>
      <w:marTop w:val="0"/>
      <w:marBottom w:val="0"/>
      <w:divBdr>
        <w:top w:val="none" w:sz="0" w:space="0" w:color="auto"/>
        <w:left w:val="none" w:sz="0" w:space="0" w:color="auto"/>
        <w:bottom w:val="none" w:sz="0" w:space="0" w:color="auto"/>
        <w:right w:val="none" w:sz="0" w:space="0" w:color="auto"/>
      </w:divBdr>
      <w:divsChild>
        <w:div w:id="1928152141">
          <w:marLeft w:val="0"/>
          <w:marRight w:val="0"/>
          <w:marTop w:val="0"/>
          <w:marBottom w:val="0"/>
          <w:divBdr>
            <w:top w:val="none" w:sz="0" w:space="0" w:color="auto"/>
            <w:left w:val="none" w:sz="0" w:space="0" w:color="auto"/>
            <w:bottom w:val="none" w:sz="0" w:space="0" w:color="auto"/>
            <w:right w:val="none" w:sz="0" w:space="0" w:color="auto"/>
          </w:divBdr>
        </w:div>
        <w:div w:id="1399085811">
          <w:marLeft w:val="0"/>
          <w:marRight w:val="0"/>
          <w:marTop w:val="0"/>
          <w:marBottom w:val="0"/>
          <w:divBdr>
            <w:top w:val="none" w:sz="0" w:space="0" w:color="auto"/>
            <w:left w:val="none" w:sz="0" w:space="0" w:color="auto"/>
            <w:bottom w:val="none" w:sz="0" w:space="0" w:color="auto"/>
            <w:right w:val="none" w:sz="0" w:space="0" w:color="auto"/>
          </w:divBdr>
        </w:div>
      </w:divsChild>
    </w:div>
    <w:div w:id="806161877">
      <w:bodyDiv w:val="1"/>
      <w:marLeft w:val="0"/>
      <w:marRight w:val="0"/>
      <w:marTop w:val="0"/>
      <w:marBottom w:val="0"/>
      <w:divBdr>
        <w:top w:val="none" w:sz="0" w:space="0" w:color="auto"/>
        <w:left w:val="none" w:sz="0" w:space="0" w:color="auto"/>
        <w:bottom w:val="none" w:sz="0" w:space="0" w:color="auto"/>
        <w:right w:val="none" w:sz="0" w:space="0" w:color="auto"/>
      </w:divBdr>
      <w:divsChild>
        <w:div w:id="78798775">
          <w:marLeft w:val="0"/>
          <w:marRight w:val="0"/>
          <w:marTop w:val="0"/>
          <w:marBottom w:val="0"/>
          <w:divBdr>
            <w:top w:val="none" w:sz="0" w:space="0" w:color="auto"/>
            <w:left w:val="none" w:sz="0" w:space="0" w:color="auto"/>
            <w:bottom w:val="none" w:sz="0" w:space="0" w:color="auto"/>
            <w:right w:val="none" w:sz="0" w:space="0" w:color="auto"/>
          </w:divBdr>
        </w:div>
        <w:div w:id="167408449">
          <w:marLeft w:val="0"/>
          <w:marRight w:val="0"/>
          <w:marTop w:val="0"/>
          <w:marBottom w:val="0"/>
          <w:divBdr>
            <w:top w:val="none" w:sz="0" w:space="0" w:color="auto"/>
            <w:left w:val="none" w:sz="0" w:space="0" w:color="auto"/>
            <w:bottom w:val="none" w:sz="0" w:space="0" w:color="auto"/>
            <w:right w:val="none" w:sz="0" w:space="0" w:color="auto"/>
          </w:divBdr>
        </w:div>
      </w:divsChild>
    </w:div>
    <w:div w:id="814563940">
      <w:bodyDiv w:val="1"/>
      <w:marLeft w:val="0"/>
      <w:marRight w:val="0"/>
      <w:marTop w:val="0"/>
      <w:marBottom w:val="0"/>
      <w:divBdr>
        <w:top w:val="none" w:sz="0" w:space="0" w:color="auto"/>
        <w:left w:val="none" w:sz="0" w:space="0" w:color="auto"/>
        <w:bottom w:val="none" w:sz="0" w:space="0" w:color="auto"/>
        <w:right w:val="none" w:sz="0" w:space="0" w:color="auto"/>
      </w:divBdr>
      <w:divsChild>
        <w:div w:id="2026663160">
          <w:marLeft w:val="0"/>
          <w:marRight w:val="0"/>
          <w:marTop w:val="0"/>
          <w:marBottom w:val="0"/>
          <w:divBdr>
            <w:top w:val="none" w:sz="0" w:space="0" w:color="auto"/>
            <w:left w:val="none" w:sz="0" w:space="0" w:color="auto"/>
            <w:bottom w:val="none" w:sz="0" w:space="0" w:color="auto"/>
            <w:right w:val="none" w:sz="0" w:space="0" w:color="auto"/>
          </w:divBdr>
        </w:div>
        <w:div w:id="508104860">
          <w:marLeft w:val="0"/>
          <w:marRight w:val="0"/>
          <w:marTop w:val="0"/>
          <w:marBottom w:val="0"/>
          <w:divBdr>
            <w:top w:val="none" w:sz="0" w:space="0" w:color="auto"/>
            <w:left w:val="none" w:sz="0" w:space="0" w:color="auto"/>
            <w:bottom w:val="none" w:sz="0" w:space="0" w:color="auto"/>
            <w:right w:val="none" w:sz="0" w:space="0" w:color="auto"/>
          </w:divBdr>
        </w:div>
      </w:divsChild>
    </w:div>
    <w:div w:id="877015591">
      <w:bodyDiv w:val="1"/>
      <w:marLeft w:val="0"/>
      <w:marRight w:val="0"/>
      <w:marTop w:val="0"/>
      <w:marBottom w:val="0"/>
      <w:divBdr>
        <w:top w:val="none" w:sz="0" w:space="0" w:color="auto"/>
        <w:left w:val="none" w:sz="0" w:space="0" w:color="auto"/>
        <w:bottom w:val="none" w:sz="0" w:space="0" w:color="auto"/>
        <w:right w:val="none" w:sz="0" w:space="0" w:color="auto"/>
      </w:divBdr>
      <w:divsChild>
        <w:div w:id="1761294871">
          <w:marLeft w:val="0"/>
          <w:marRight w:val="0"/>
          <w:marTop w:val="0"/>
          <w:marBottom w:val="0"/>
          <w:divBdr>
            <w:top w:val="none" w:sz="0" w:space="0" w:color="auto"/>
            <w:left w:val="none" w:sz="0" w:space="0" w:color="auto"/>
            <w:bottom w:val="none" w:sz="0" w:space="0" w:color="auto"/>
            <w:right w:val="none" w:sz="0" w:space="0" w:color="auto"/>
          </w:divBdr>
        </w:div>
        <w:div w:id="577714515">
          <w:marLeft w:val="0"/>
          <w:marRight w:val="0"/>
          <w:marTop w:val="0"/>
          <w:marBottom w:val="0"/>
          <w:divBdr>
            <w:top w:val="none" w:sz="0" w:space="0" w:color="auto"/>
            <w:left w:val="none" w:sz="0" w:space="0" w:color="auto"/>
            <w:bottom w:val="none" w:sz="0" w:space="0" w:color="auto"/>
            <w:right w:val="none" w:sz="0" w:space="0" w:color="auto"/>
          </w:divBdr>
        </w:div>
      </w:divsChild>
    </w:div>
    <w:div w:id="949124840">
      <w:bodyDiv w:val="1"/>
      <w:marLeft w:val="0"/>
      <w:marRight w:val="0"/>
      <w:marTop w:val="0"/>
      <w:marBottom w:val="0"/>
      <w:divBdr>
        <w:top w:val="none" w:sz="0" w:space="0" w:color="auto"/>
        <w:left w:val="none" w:sz="0" w:space="0" w:color="auto"/>
        <w:bottom w:val="none" w:sz="0" w:space="0" w:color="auto"/>
        <w:right w:val="none" w:sz="0" w:space="0" w:color="auto"/>
      </w:divBdr>
      <w:divsChild>
        <w:div w:id="540555942">
          <w:marLeft w:val="0"/>
          <w:marRight w:val="0"/>
          <w:marTop w:val="0"/>
          <w:marBottom w:val="0"/>
          <w:divBdr>
            <w:top w:val="none" w:sz="0" w:space="0" w:color="auto"/>
            <w:left w:val="none" w:sz="0" w:space="0" w:color="auto"/>
            <w:bottom w:val="none" w:sz="0" w:space="0" w:color="auto"/>
            <w:right w:val="none" w:sz="0" w:space="0" w:color="auto"/>
          </w:divBdr>
        </w:div>
        <w:div w:id="406802816">
          <w:marLeft w:val="0"/>
          <w:marRight w:val="0"/>
          <w:marTop w:val="0"/>
          <w:marBottom w:val="0"/>
          <w:divBdr>
            <w:top w:val="none" w:sz="0" w:space="0" w:color="auto"/>
            <w:left w:val="none" w:sz="0" w:space="0" w:color="auto"/>
            <w:bottom w:val="none" w:sz="0" w:space="0" w:color="auto"/>
            <w:right w:val="none" w:sz="0" w:space="0" w:color="auto"/>
          </w:divBdr>
        </w:div>
      </w:divsChild>
    </w:div>
    <w:div w:id="970482080">
      <w:bodyDiv w:val="1"/>
      <w:marLeft w:val="0"/>
      <w:marRight w:val="0"/>
      <w:marTop w:val="0"/>
      <w:marBottom w:val="0"/>
      <w:divBdr>
        <w:top w:val="none" w:sz="0" w:space="0" w:color="auto"/>
        <w:left w:val="none" w:sz="0" w:space="0" w:color="auto"/>
        <w:bottom w:val="none" w:sz="0" w:space="0" w:color="auto"/>
        <w:right w:val="none" w:sz="0" w:space="0" w:color="auto"/>
      </w:divBdr>
      <w:divsChild>
        <w:div w:id="1580941515">
          <w:marLeft w:val="0"/>
          <w:marRight w:val="0"/>
          <w:marTop w:val="0"/>
          <w:marBottom w:val="0"/>
          <w:divBdr>
            <w:top w:val="none" w:sz="0" w:space="0" w:color="auto"/>
            <w:left w:val="none" w:sz="0" w:space="0" w:color="auto"/>
            <w:bottom w:val="none" w:sz="0" w:space="0" w:color="auto"/>
            <w:right w:val="none" w:sz="0" w:space="0" w:color="auto"/>
          </w:divBdr>
        </w:div>
        <w:div w:id="905841639">
          <w:marLeft w:val="0"/>
          <w:marRight w:val="0"/>
          <w:marTop w:val="0"/>
          <w:marBottom w:val="0"/>
          <w:divBdr>
            <w:top w:val="none" w:sz="0" w:space="0" w:color="auto"/>
            <w:left w:val="none" w:sz="0" w:space="0" w:color="auto"/>
            <w:bottom w:val="none" w:sz="0" w:space="0" w:color="auto"/>
            <w:right w:val="none" w:sz="0" w:space="0" w:color="auto"/>
          </w:divBdr>
        </w:div>
      </w:divsChild>
    </w:div>
    <w:div w:id="970792768">
      <w:bodyDiv w:val="1"/>
      <w:marLeft w:val="0"/>
      <w:marRight w:val="0"/>
      <w:marTop w:val="0"/>
      <w:marBottom w:val="0"/>
      <w:divBdr>
        <w:top w:val="none" w:sz="0" w:space="0" w:color="auto"/>
        <w:left w:val="none" w:sz="0" w:space="0" w:color="auto"/>
        <w:bottom w:val="none" w:sz="0" w:space="0" w:color="auto"/>
        <w:right w:val="none" w:sz="0" w:space="0" w:color="auto"/>
      </w:divBdr>
      <w:divsChild>
        <w:div w:id="93475420">
          <w:marLeft w:val="0"/>
          <w:marRight w:val="0"/>
          <w:marTop w:val="0"/>
          <w:marBottom w:val="0"/>
          <w:divBdr>
            <w:top w:val="none" w:sz="0" w:space="0" w:color="auto"/>
            <w:left w:val="none" w:sz="0" w:space="0" w:color="auto"/>
            <w:bottom w:val="none" w:sz="0" w:space="0" w:color="auto"/>
            <w:right w:val="none" w:sz="0" w:space="0" w:color="auto"/>
          </w:divBdr>
        </w:div>
        <w:div w:id="724987670">
          <w:marLeft w:val="0"/>
          <w:marRight w:val="0"/>
          <w:marTop w:val="0"/>
          <w:marBottom w:val="0"/>
          <w:divBdr>
            <w:top w:val="none" w:sz="0" w:space="0" w:color="auto"/>
            <w:left w:val="none" w:sz="0" w:space="0" w:color="auto"/>
            <w:bottom w:val="none" w:sz="0" w:space="0" w:color="auto"/>
            <w:right w:val="none" w:sz="0" w:space="0" w:color="auto"/>
          </w:divBdr>
        </w:div>
      </w:divsChild>
    </w:div>
    <w:div w:id="1071271471">
      <w:bodyDiv w:val="1"/>
      <w:marLeft w:val="0"/>
      <w:marRight w:val="0"/>
      <w:marTop w:val="0"/>
      <w:marBottom w:val="0"/>
      <w:divBdr>
        <w:top w:val="none" w:sz="0" w:space="0" w:color="auto"/>
        <w:left w:val="none" w:sz="0" w:space="0" w:color="auto"/>
        <w:bottom w:val="none" w:sz="0" w:space="0" w:color="auto"/>
        <w:right w:val="none" w:sz="0" w:space="0" w:color="auto"/>
      </w:divBdr>
      <w:divsChild>
        <w:div w:id="1945644956">
          <w:marLeft w:val="0"/>
          <w:marRight w:val="0"/>
          <w:marTop w:val="0"/>
          <w:marBottom w:val="0"/>
          <w:divBdr>
            <w:top w:val="none" w:sz="0" w:space="0" w:color="auto"/>
            <w:left w:val="none" w:sz="0" w:space="0" w:color="auto"/>
            <w:bottom w:val="none" w:sz="0" w:space="0" w:color="auto"/>
            <w:right w:val="none" w:sz="0" w:space="0" w:color="auto"/>
          </w:divBdr>
        </w:div>
        <w:div w:id="376399053">
          <w:marLeft w:val="0"/>
          <w:marRight w:val="0"/>
          <w:marTop w:val="0"/>
          <w:marBottom w:val="0"/>
          <w:divBdr>
            <w:top w:val="none" w:sz="0" w:space="0" w:color="auto"/>
            <w:left w:val="none" w:sz="0" w:space="0" w:color="auto"/>
            <w:bottom w:val="none" w:sz="0" w:space="0" w:color="auto"/>
            <w:right w:val="none" w:sz="0" w:space="0" w:color="auto"/>
          </w:divBdr>
        </w:div>
      </w:divsChild>
    </w:div>
    <w:div w:id="124152001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82">
          <w:marLeft w:val="0"/>
          <w:marRight w:val="0"/>
          <w:marTop w:val="0"/>
          <w:marBottom w:val="0"/>
          <w:divBdr>
            <w:top w:val="none" w:sz="0" w:space="0" w:color="auto"/>
            <w:left w:val="none" w:sz="0" w:space="0" w:color="auto"/>
            <w:bottom w:val="none" w:sz="0" w:space="0" w:color="auto"/>
            <w:right w:val="none" w:sz="0" w:space="0" w:color="auto"/>
          </w:divBdr>
        </w:div>
        <w:div w:id="993528077">
          <w:marLeft w:val="0"/>
          <w:marRight w:val="0"/>
          <w:marTop w:val="0"/>
          <w:marBottom w:val="0"/>
          <w:divBdr>
            <w:top w:val="none" w:sz="0" w:space="0" w:color="auto"/>
            <w:left w:val="none" w:sz="0" w:space="0" w:color="auto"/>
            <w:bottom w:val="none" w:sz="0" w:space="0" w:color="auto"/>
            <w:right w:val="none" w:sz="0" w:space="0" w:color="auto"/>
          </w:divBdr>
        </w:div>
      </w:divsChild>
    </w:div>
    <w:div w:id="1297417674">
      <w:bodyDiv w:val="1"/>
      <w:marLeft w:val="0"/>
      <w:marRight w:val="0"/>
      <w:marTop w:val="0"/>
      <w:marBottom w:val="0"/>
      <w:divBdr>
        <w:top w:val="none" w:sz="0" w:space="0" w:color="auto"/>
        <w:left w:val="none" w:sz="0" w:space="0" w:color="auto"/>
        <w:bottom w:val="none" w:sz="0" w:space="0" w:color="auto"/>
        <w:right w:val="none" w:sz="0" w:space="0" w:color="auto"/>
      </w:divBdr>
      <w:divsChild>
        <w:div w:id="2043285657">
          <w:marLeft w:val="0"/>
          <w:marRight w:val="0"/>
          <w:marTop w:val="0"/>
          <w:marBottom w:val="0"/>
          <w:divBdr>
            <w:top w:val="none" w:sz="0" w:space="0" w:color="auto"/>
            <w:left w:val="none" w:sz="0" w:space="0" w:color="auto"/>
            <w:bottom w:val="none" w:sz="0" w:space="0" w:color="auto"/>
            <w:right w:val="none" w:sz="0" w:space="0" w:color="auto"/>
          </w:divBdr>
        </w:div>
        <w:div w:id="1465460991">
          <w:marLeft w:val="0"/>
          <w:marRight w:val="0"/>
          <w:marTop w:val="0"/>
          <w:marBottom w:val="0"/>
          <w:divBdr>
            <w:top w:val="none" w:sz="0" w:space="0" w:color="auto"/>
            <w:left w:val="none" w:sz="0" w:space="0" w:color="auto"/>
            <w:bottom w:val="none" w:sz="0" w:space="0" w:color="auto"/>
            <w:right w:val="none" w:sz="0" w:space="0" w:color="auto"/>
          </w:divBdr>
        </w:div>
      </w:divsChild>
    </w:div>
    <w:div w:id="1304122847">
      <w:bodyDiv w:val="1"/>
      <w:marLeft w:val="0"/>
      <w:marRight w:val="0"/>
      <w:marTop w:val="0"/>
      <w:marBottom w:val="0"/>
      <w:divBdr>
        <w:top w:val="none" w:sz="0" w:space="0" w:color="auto"/>
        <w:left w:val="none" w:sz="0" w:space="0" w:color="auto"/>
        <w:bottom w:val="none" w:sz="0" w:space="0" w:color="auto"/>
        <w:right w:val="none" w:sz="0" w:space="0" w:color="auto"/>
      </w:divBdr>
      <w:divsChild>
        <w:div w:id="629213400">
          <w:marLeft w:val="0"/>
          <w:marRight w:val="0"/>
          <w:marTop w:val="0"/>
          <w:marBottom w:val="0"/>
          <w:divBdr>
            <w:top w:val="none" w:sz="0" w:space="0" w:color="auto"/>
            <w:left w:val="none" w:sz="0" w:space="0" w:color="auto"/>
            <w:bottom w:val="none" w:sz="0" w:space="0" w:color="auto"/>
            <w:right w:val="none" w:sz="0" w:space="0" w:color="auto"/>
          </w:divBdr>
        </w:div>
        <w:div w:id="1585915695">
          <w:marLeft w:val="0"/>
          <w:marRight w:val="0"/>
          <w:marTop w:val="0"/>
          <w:marBottom w:val="0"/>
          <w:divBdr>
            <w:top w:val="none" w:sz="0" w:space="0" w:color="auto"/>
            <w:left w:val="none" w:sz="0" w:space="0" w:color="auto"/>
            <w:bottom w:val="none" w:sz="0" w:space="0" w:color="auto"/>
            <w:right w:val="none" w:sz="0" w:space="0" w:color="auto"/>
          </w:divBdr>
        </w:div>
      </w:divsChild>
    </w:div>
    <w:div w:id="1336954417">
      <w:bodyDiv w:val="1"/>
      <w:marLeft w:val="0"/>
      <w:marRight w:val="0"/>
      <w:marTop w:val="0"/>
      <w:marBottom w:val="0"/>
      <w:divBdr>
        <w:top w:val="none" w:sz="0" w:space="0" w:color="auto"/>
        <w:left w:val="none" w:sz="0" w:space="0" w:color="auto"/>
        <w:bottom w:val="none" w:sz="0" w:space="0" w:color="auto"/>
        <w:right w:val="none" w:sz="0" w:space="0" w:color="auto"/>
      </w:divBdr>
      <w:divsChild>
        <w:div w:id="302463825">
          <w:marLeft w:val="0"/>
          <w:marRight w:val="0"/>
          <w:marTop w:val="0"/>
          <w:marBottom w:val="0"/>
          <w:divBdr>
            <w:top w:val="none" w:sz="0" w:space="0" w:color="auto"/>
            <w:left w:val="none" w:sz="0" w:space="0" w:color="auto"/>
            <w:bottom w:val="none" w:sz="0" w:space="0" w:color="auto"/>
            <w:right w:val="none" w:sz="0" w:space="0" w:color="auto"/>
          </w:divBdr>
        </w:div>
        <w:div w:id="456143080">
          <w:marLeft w:val="0"/>
          <w:marRight w:val="0"/>
          <w:marTop w:val="0"/>
          <w:marBottom w:val="0"/>
          <w:divBdr>
            <w:top w:val="none" w:sz="0" w:space="0" w:color="auto"/>
            <w:left w:val="none" w:sz="0" w:space="0" w:color="auto"/>
            <w:bottom w:val="none" w:sz="0" w:space="0" w:color="auto"/>
            <w:right w:val="none" w:sz="0" w:space="0" w:color="auto"/>
          </w:divBdr>
        </w:div>
      </w:divsChild>
    </w:div>
    <w:div w:id="1345204176">
      <w:bodyDiv w:val="1"/>
      <w:marLeft w:val="0"/>
      <w:marRight w:val="0"/>
      <w:marTop w:val="0"/>
      <w:marBottom w:val="0"/>
      <w:divBdr>
        <w:top w:val="none" w:sz="0" w:space="0" w:color="auto"/>
        <w:left w:val="none" w:sz="0" w:space="0" w:color="auto"/>
        <w:bottom w:val="none" w:sz="0" w:space="0" w:color="auto"/>
        <w:right w:val="none" w:sz="0" w:space="0" w:color="auto"/>
      </w:divBdr>
      <w:divsChild>
        <w:div w:id="130751019">
          <w:marLeft w:val="0"/>
          <w:marRight w:val="0"/>
          <w:marTop w:val="0"/>
          <w:marBottom w:val="0"/>
          <w:divBdr>
            <w:top w:val="none" w:sz="0" w:space="0" w:color="auto"/>
            <w:left w:val="none" w:sz="0" w:space="0" w:color="auto"/>
            <w:bottom w:val="none" w:sz="0" w:space="0" w:color="auto"/>
            <w:right w:val="none" w:sz="0" w:space="0" w:color="auto"/>
          </w:divBdr>
        </w:div>
        <w:div w:id="1968777968">
          <w:marLeft w:val="0"/>
          <w:marRight w:val="0"/>
          <w:marTop w:val="0"/>
          <w:marBottom w:val="0"/>
          <w:divBdr>
            <w:top w:val="none" w:sz="0" w:space="0" w:color="auto"/>
            <w:left w:val="none" w:sz="0" w:space="0" w:color="auto"/>
            <w:bottom w:val="none" w:sz="0" w:space="0" w:color="auto"/>
            <w:right w:val="none" w:sz="0" w:space="0" w:color="auto"/>
          </w:divBdr>
        </w:div>
      </w:divsChild>
    </w:div>
    <w:div w:id="1365211893">
      <w:bodyDiv w:val="1"/>
      <w:marLeft w:val="0"/>
      <w:marRight w:val="0"/>
      <w:marTop w:val="0"/>
      <w:marBottom w:val="0"/>
      <w:divBdr>
        <w:top w:val="none" w:sz="0" w:space="0" w:color="auto"/>
        <w:left w:val="none" w:sz="0" w:space="0" w:color="auto"/>
        <w:bottom w:val="none" w:sz="0" w:space="0" w:color="auto"/>
        <w:right w:val="none" w:sz="0" w:space="0" w:color="auto"/>
      </w:divBdr>
      <w:divsChild>
        <w:div w:id="1823042132">
          <w:marLeft w:val="0"/>
          <w:marRight w:val="0"/>
          <w:marTop w:val="0"/>
          <w:marBottom w:val="0"/>
          <w:divBdr>
            <w:top w:val="none" w:sz="0" w:space="0" w:color="auto"/>
            <w:left w:val="none" w:sz="0" w:space="0" w:color="auto"/>
            <w:bottom w:val="none" w:sz="0" w:space="0" w:color="auto"/>
            <w:right w:val="none" w:sz="0" w:space="0" w:color="auto"/>
          </w:divBdr>
        </w:div>
        <w:div w:id="1051534184">
          <w:marLeft w:val="0"/>
          <w:marRight w:val="0"/>
          <w:marTop w:val="0"/>
          <w:marBottom w:val="0"/>
          <w:divBdr>
            <w:top w:val="none" w:sz="0" w:space="0" w:color="auto"/>
            <w:left w:val="none" w:sz="0" w:space="0" w:color="auto"/>
            <w:bottom w:val="none" w:sz="0" w:space="0" w:color="auto"/>
            <w:right w:val="none" w:sz="0" w:space="0" w:color="auto"/>
          </w:divBdr>
        </w:div>
      </w:divsChild>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435393627">
          <w:marLeft w:val="0"/>
          <w:marRight w:val="0"/>
          <w:marTop w:val="0"/>
          <w:marBottom w:val="0"/>
          <w:divBdr>
            <w:top w:val="none" w:sz="0" w:space="0" w:color="auto"/>
            <w:left w:val="none" w:sz="0" w:space="0" w:color="auto"/>
            <w:bottom w:val="none" w:sz="0" w:space="0" w:color="auto"/>
            <w:right w:val="none" w:sz="0" w:space="0" w:color="auto"/>
          </w:divBdr>
        </w:div>
        <w:div w:id="1931966635">
          <w:marLeft w:val="0"/>
          <w:marRight w:val="0"/>
          <w:marTop w:val="0"/>
          <w:marBottom w:val="0"/>
          <w:divBdr>
            <w:top w:val="none" w:sz="0" w:space="0" w:color="auto"/>
            <w:left w:val="none" w:sz="0" w:space="0" w:color="auto"/>
            <w:bottom w:val="none" w:sz="0" w:space="0" w:color="auto"/>
            <w:right w:val="none" w:sz="0" w:space="0" w:color="auto"/>
          </w:divBdr>
        </w:div>
      </w:divsChild>
    </w:div>
    <w:div w:id="1488354021">
      <w:bodyDiv w:val="1"/>
      <w:marLeft w:val="0"/>
      <w:marRight w:val="0"/>
      <w:marTop w:val="0"/>
      <w:marBottom w:val="0"/>
      <w:divBdr>
        <w:top w:val="none" w:sz="0" w:space="0" w:color="auto"/>
        <w:left w:val="none" w:sz="0" w:space="0" w:color="auto"/>
        <w:bottom w:val="none" w:sz="0" w:space="0" w:color="auto"/>
        <w:right w:val="none" w:sz="0" w:space="0" w:color="auto"/>
      </w:divBdr>
      <w:divsChild>
        <w:div w:id="1876504806">
          <w:marLeft w:val="0"/>
          <w:marRight w:val="0"/>
          <w:marTop w:val="0"/>
          <w:marBottom w:val="0"/>
          <w:divBdr>
            <w:top w:val="none" w:sz="0" w:space="0" w:color="auto"/>
            <w:left w:val="none" w:sz="0" w:space="0" w:color="auto"/>
            <w:bottom w:val="none" w:sz="0" w:space="0" w:color="auto"/>
            <w:right w:val="none" w:sz="0" w:space="0" w:color="auto"/>
          </w:divBdr>
        </w:div>
        <w:div w:id="1817263164">
          <w:marLeft w:val="0"/>
          <w:marRight w:val="0"/>
          <w:marTop w:val="0"/>
          <w:marBottom w:val="0"/>
          <w:divBdr>
            <w:top w:val="none" w:sz="0" w:space="0" w:color="auto"/>
            <w:left w:val="none" w:sz="0" w:space="0" w:color="auto"/>
            <w:bottom w:val="none" w:sz="0" w:space="0" w:color="auto"/>
            <w:right w:val="none" w:sz="0" w:space="0" w:color="auto"/>
          </w:divBdr>
        </w:div>
      </w:divsChild>
    </w:div>
    <w:div w:id="1495760806">
      <w:bodyDiv w:val="1"/>
      <w:marLeft w:val="0"/>
      <w:marRight w:val="0"/>
      <w:marTop w:val="0"/>
      <w:marBottom w:val="0"/>
      <w:divBdr>
        <w:top w:val="none" w:sz="0" w:space="0" w:color="auto"/>
        <w:left w:val="none" w:sz="0" w:space="0" w:color="auto"/>
        <w:bottom w:val="none" w:sz="0" w:space="0" w:color="auto"/>
        <w:right w:val="none" w:sz="0" w:space="0" w:color="auto"/>
      </w:divBdr>
      <w:divsChild>
        <w:div w:id="1860310914">
          <w:marLeft w:val="0"/>
          <w:marRight w:val="0"/>
          <w:marTop w:val="0"/>
          <w:marBottom w:val="0"/>
          <w:divBdr>
            <w:top w:val="none" w:sz="0" w:space="0" w:color="auto"/>
            <w:left w:val="none" w:sz="0" w:space="0" w:color="auto"/>
            <w:bottom w:val="none" w:sz="0" w:space="0" w:color="auto"/>
            <w:right w:val="none" w:sz="0" w:space="0" w:color="auto"/>
          </w:divBdr>
        </w:div>
        <w:div w:id="1993366894">
          <w:marLeft w:val="0"/>
          <w:marRight w:val="0"/>
          <w:marTop w:val="0"/>
          <w:marBottom w:val="0"/>
          <w:divBdr>
            <w:top w:val="none" w:sz="0" w:space="0" w:color="auto"/>
            <w:left w:val="none" w:sz="0" w:space="0" w:color="auto"/>
            <w:bottom w:val="none" w:sz="0" w:space="0" w:color="auto"/>
            <w:right w:val="none" w:sz="0" w:space="0" w:color="auto"/>
          </w:divBdr>
        </w:div>
      </w:divsChild>
    </w:div>
    <w:div w:id="1559440548">
      <w:bodyDiv w:val="1"/>
      <w:marLeft w:val="0"/>
      <w:marRight w:val="0"/>
      <w:marTop w:val="0"/>
      <w:marBottom w:val="0"/>
      <w:divBdr>
        <w:top w:val="none" w:sz="0" w:space="0" w:color="auto"/>
        <w:left w:val="none" w:sz="0" w:space="0" w:color="auto"/>
        <w:bottom w:val="none" w:sz="0" w:space="0" w:color="auto"/>
        <w:right w:val="none" w:sz="0" w:space="0" w:color="auto"/>
      </w:divBdr>
      <w:divsChild>
        <w:div w:id="162429470">
          <w:marLeft w:val="0"/>
          <w:marRight w:val="0"/>
          <w:marTop w:val="0"/>
          <w:marBottom w:val="0"/>
          <w:divBdr>
            <w:top w:val="none" w:sz="0" w:space="0" w:color="auto"/>
            <w:left w:val="none" w:sz="0" w:space="0" w:color="auto"/>
            <w:bottom w:val="none" w:sz="0" w:space="0" w:color="auto"/>
            <w:right w:val="none" w:sz="0" w:space="0" w:color="auto"/>
          </w:divBdr>
        </w:div>
        <w:div w:id="28846108">
          <w:marLeft w:val="0"/>
          <w:marRight w:val="0"/>
          <w:marTop w:val="0"/>
          <w:marBottom w:val="0"/>
          <w:divBdr>
            <w:top w:val="none" w:sz="0" w:space="0" w:color="auto"/>
            <w:left w:val="none" w:sz="0" w:space="0" w:color="auto"/>
            <w:bottom w:val="none" w:sz="0" w:space="0" w:color="auto"/>
            <w:right w:val="none" w:sz="0" w:space="0" w:color="auto"/>
          </w:divBdr>
        </w:div>
      </w:divsChild>
    </w:div>
    <w:div w:id="1621718536">
      <w:bodyDiv w:val="1"/>
      <w:marLeft w:val="0"/>
      <w:marRight w:val="0"/>
      <w:marTop w:val="0"/>
      <w:marBottom w:val="0"/>
      <w:divBdr>
        <w:top w:val="none" w:sz="0" w:space="0" w:color="auto"/>
        <w:left w:val="none" w:sz="0" w:space="0" w:color="auto"/>
        <w:bottom w:val="none" w:sz="0" w:space="0" w:color="auto"/>
        <w:right w:val="none" w:sz="0" w:space="0" w:color="auto"/>
      </w:divBdr>
      <w:divsChild>
        <w:div w:id="147481091">
          <w:marLeft w:val="0"/>
          <w:marRight w:val="0"/>
          <w:marTop w:val="0"/>
          <w:marBottom w:val="0"/>
          <w:divBdr>
            <w:top w:val="none" w:sz="0" w:space="0" w:color="auto"/>
            <w:left w:val="none" w:sz="0" w:space="0" w:color="auto"/>
            <w:bottom w:val="none" w:sz="0" w:space="0" w:color="auto"/>
            <w:right w:val="none" w:sz="0" w:space="0" w:color="auto"/>
          </w:divBdr>
        </w:div>
        <w:div w:id="969090500">
          <w:marLeft w:val="0"/>
          <w:marRight w:val="0"/>
          <w:marTop w:val="0"/>
          <w:marBottom w:val="0"/>
          <w:divBdr>
            <w:top w:val="none" w:sz="0" w:space="0" w:color="auto"/>
            <w:left w:val="none" w:sz="0" w:space="0" w:color="auto"/>
            <w:bottom w:val="none" w:sz="0" w:space="0" w:color="auto"/>
            <w:right w:val="none" w:sz="0" w:space="0" w:color="auto"/>
          </w:divBdr>
        </w:div>
      </w:divsChild>
    </w:div>
    <w:div w:id="1638997159">
      <w:bodyDiv w:val="1"/>
      <w:marLeft w:val="0"/>
      <w:marRight w:val="0"/>
      <w:marTop w:val="0"/>
      <w:marBottom w:val="0"/>
      <w:divBdr>
        <w:top w:val="none" w:sz="0" w:space="0" w:color="auto"/>
        <w:left w:val="none" w:sz="0" w:space="0" w:color="auto"/>
        <w:bottom w:val="none" w:sz="0" w:space="0" w:color="auto"/>
        <w:right w:val="none" w:sz="0" w:space="0" w:color="auto"/>
      </w:divBdr>
      <w:divsChild>
        <w:div w:id="628556538">
          <w:marLeft w:val="0"/>
          <w:marRight w:val="0"/>
          <w:marTop w:val="0"/>
          <w:marBottom w:val="0"/>
          <w:divBdr>
            <w:top w:val="none" w:sz="0" w:space="0" w:color="auto"/>
            <w:left w:val="none" w:sz="0" w:space="0" w:color="auto"/>
            <w:bottom w:val="none" w:sz="0" w:space="0" w:color="auto"/>
            <w:right w:val="none" w:sz="0" w:space="0" w:color="auto"/>
          </w:divBdr>
        </w:div>
        <w:div w:id="1037776025">
          <w:marLeft w:val="0"/>
          <w:marRight w:val="0"/>
          <w:marTop w:val="0"/>
          <w:marBottom w:val="0"/>
          <w:divBdr>
            <w:top w:val="none" w:sz="0" w:space="0" w:color="auto"/>
            <w:left w:val="none" w:sz="0" w:space="0" w:color="auto"/>
            <w:bottom w:val="none" w:sz="0" w:space="0" w:color="auto"/>
            <w:right w:val="none" w:sz="0" w:space="0" w:color="auto"/>
          </w:divBdr>
        </w:div>
      </w:divsChild>
    </w:div>
    <w:div w:id="1680618464">
      <w:bodyDiv w:val="1"/>
      <w:marLeft w:val="0"/>
      <w:marRight w:val="0"/>
      <w:marTop w:val="0"/>
      <w:marBottom w:val="0"/>
      <w:divBdr>
        <w:top w:val="none" w:sz="0" w:space="0" w:color="auto"/>
        <w:left w:val="none" w:sz="0" w:space="0" w:color="auto"/>
        <w:bottom w:val="none" w:sz="0" w:space="0" w:color="auto"/>
        <w:right w:val="none" w:sz="0" w:space="0" w:color="auto"/>
      </w:divBdr>
      <w:divsChild>
        <w:div w:id="1957444031">
          <w:marLeft w:val="0"/>
          <w:marRight w:val="0"/>
          <w:marTop w:val="0"/>
          <w:marBottom w:val="0"/>
          <w:divBdr>
            <w:top w:val="none" w:sz="0" w:space="0" w:color="auto"/>
            <w:left w:val="none" w:sz="0" w:space="0" w:color="auto"/>
            <w:bottom w:val="none" w:sz="0" w:space="0" w:color="auto"/>
            <w:right w:val="none" w:sz="0" w:space="0" w:color="auto"/>
          </w:divBdr>
        </w:div>
        <w:div w:id="1959677086">
          <w:marLeft w:val="0"/>
          <w:marRight w:val="0"/>
          <w:marTop w:val="0"/>
          <w:marBottom w:val="0"/>
          <w:divBdr>
            <w:top w:val="none" w:sz="0" w:space="0" w:color="auto"/>
            <w:left w:val="none" w:sz="0" w:space="0" w:color="auto"/>
            <w:bottom w:val="none" w:sz="0" w:space="0" w:color="auto"/>
            <w:right w:val="none" w:sz="0" w:space="0" w:color="auto"/>
          </w:divBdr>
        </w:div>
      </w:divsChild>
    </w:div>
    <w:div w:id="1696494290">
      <w:bodyDiv w:val="1"/>
      <w:marLeft w:val="0"/>
      <w:marRight w:val="0"/>
      <w:marTop w:val="0"/>
      <w:marBottom w:val="0"/>
      <w:divBdr>
        <w:top w:val="none" w:sz="0" w:space="0" w:color="auto"/>
        <w:left w:val="none" w:sz="0" w:space="0" w:color="auto"/>
        <w:bottom w:val="none" w:sz="0" w:space="0" w:color="auto"/>
        <w:right w:val="none" w:sz="0" w:space="0" w:color="auto"/>
      </w:divBdr>
      <w:divsChild>
        <w:div w:id="842670405">
          <w:marLeft w:val="0"/>
          <w:marRight w:val="0"/>
          <w:marTop w:val="0"/>
          <w:marBottom w:val="0"/>
          <w:divBdr>
            <w:top w:val="none" w:sz="0" w:space="0" w:color="auto"/>
            <w:left w:val="none" w:sz="0" w:space="0" w:color="auto"/>
            <w:bottom w:val="none" w:sz="0" w:space="0" w:color="auto"/>
            <w:right w:val="none" w:sz="0" w:space="0" w:color="auto"/>
          </w:divBdr>
        </w:div>
        <w:div w:id="1886795429">
          <w:marLeft w:val="0"/>
          <w:marRight w:val="0"/>
          <w:marTop w:val="0"/>
          <w:marBottom w:val="0"/>
          <w:divBdr>
            <w:top w:val="none" w:sz="0" w:space="0" w:color="auto"/>
            <w:left w:val="none" w:sz="0" w:space="0" w:color="auto"/>
            <w:bottom w:val="none" w:sz="0" w:space="0" w:color="auto"/>
            <w:right w:val="none" w:sz="0" w:space="0" w:color="auto"/>
          </w:divBdr>
        </w:div>
      </w:divsChild>
    </w:div>
    <w:div w:id="1703509549">
      <w:bodyDiv w:val="1"/>
      <w:marLeft w:val="0"/>
      <w:marRight w:val="0"/>
      <w:marTop w:val="0"/>
      <w:marBottom w:val="0"/>
      <w:divBdr>
        <w:top w:val="none" w:sz="0" w:space="0" w:color="auto"/>
        <w:left w:val="none" w:sz="0" w:space="0" w:color="auto"/>
        <w:bottom w:val="none" w:sz="0" w:space="0" w:color="auto"/>
        <w:right w:val="none" w:sz="0" w:space="0" w:color="auto"/>
      </w:divBdr>
      <w:divsChild>
        <w:div w:id="1142229429">
          <w:marLeft w:val="0"/>
          <w:marRight w:val="0"/>
          <w:marTop w:val="0"/>
          <w:marBottom w:val="0"/>
          <w:divBdr>
            <w:top w:val="none" w:sz="0" w:space="0" w:color="auto"/>
            <w:left w:val="none" w:sz="0" w:space="0" w:color="auto"/>
            <w:bottom w:val="none" w:sz="0" w:space="0" w:color="auto"/>
            <w:right w:val="none" w:sz="0" w:space="0" w:color="auto"/>
          </w:divBdr>
        </w:div>
        <w:div w:id="1854028693">
          <w:marLeft w:val="0"/>
          <w:marRight w:val="0"/>
          <w:marTop w:val="0"/>
          <w:marBottom w:val="0"/>
          <w:divBdr>
            <w:top w:val="none" w:sz="0" w:space="0" w:color="auto"/>
            <w:left w:val="none" w:sz="0" w:space="0" w:color="auto"/>
            <w:bottom w:val="none" w:sz="0" w:space="0" w:color="auto"/>
            <w:right w:val="none" w:sz="0" w:space="0" w:color="auto"/>
          </w:divBdr>
        </w:div>
      </w:divsChild>
    </w:div>
    <w:div w:id="1733387670">
      <w:bodyDiv w:val="1"/>
      <w:marLeft w:val="0"/>
      <w:marRight w:val="0"/>
      <w:marTop w:val="0"/>
      <w:marBottom w:val="0"/>
      <w:divBdr>
        <w:top w:val="none" w:sz="0" w:space="0" w:color="auto"/>
        <w:left w:val="none" w:sz="0" w:space="0" w:color="auto"/>
        <w:bottom w:val="none" w:sz="0" w:space="0" w:color="auto"/>
        <w:right w:val="none" w:sz="0" w:space="0" w:color="auto"/>
      </w:divBdr>
      <w:divsChild>
        <w:div w:id="2084984381">
          <w:marLeft w:val="0"/>
          <w:marRight w:val="0"/>
          <w:marTop w:val="0"/>
          <w:marBottom w:val="0"/>
          <w:divBdr>
            <w:top w:val="none" w:sz="0" w:space="0" w:color="auto"/>
            <w:left w:val="none" w:sz="0" w:space="0" w:color="auto"/>
            <w:bottom w:val="none" w:sz="0" w:space="0" w:color="auto"/>
            <w:right w:val="none" w:sz="0" w:space="0" w:color="auto"/>
          </w:divBdr>
        </w:div>
        <w:div w:id="1918133111">
          <w:marLeft w:val="0"/>
          <w:marRight w:val="0"/>
          <w:marTop w:val="0"/>
          <w:marBottom w:val="0"/>
          <w:divBdr>
            <w:top w:val="none" w:sz="0" w:space="0" w:color="auto"/>
            <w:left w:val="none" w:sz="0" w:space="0" w:color="auto"/>
            <w:bottom w:val="none" w:sz="0" w:space="0" w:color="auto"/>
            <w:right w:val="none" w:sz="0" w:space="0" w:color="auto"/>
          </w:divBdr>
        </w:div>
      </w:divsChild>
    </w:div>
    <w:div w:id="1743405564">
      <w:bodyDiv w:val="1"/>
      <w:marLeft w:val="0"/>
      <w:marRight w:val="0"/>
      <w:marTop w:val="0"/>
      <w:marBottom w:val="0"/>
      <w:divBdr>
        <w:top w:val="none" w:sz="0" w:space="0" w:color="auto"/>
        <w:left w:val="none" w:sz="0" w:space="0" w:color="auto"/>
        <w:bottom w:val="none" w:sz="0" w:space="0" w:color="auto"/>
        <w:right w:val="none" w:sz="0" w:space="0" w:color="auto"/>
      </w:divBdr>
    </w:div>
    <w:div w:id="1787040066">
      <w:bodyDiv w:val="1"/>
      <w:marLeft w:val="0"/>
      <w:marRight w:val="0"/>
      <w:marTop w:val="0"/>
      <w:marBottom w:val="0"/>
      <w:divBdr>
        <w:top w:val="none" w:sz="0" w:space="0" w:color="auto"/>
        <w:left w:val="none" w:sz="0" w:space="0" w:color="auto"/>
        <w:bottom w:val="none" w:sz="0" w:space="0" w:color="auto"/>
        <w:right w:val="none" w:sz="0" w:space="0" w:color="auto"/>
      </w:divBdr>
      <w:divsChild>
        <w:div w:id="1452750755">
          <w:marLeft w:val="0"/>
          <w:marRight w:val="0"/>
          <w:marTop w:val="0"/>
          <w:marBottom w:val="0"/>
          <w:divBdr>
            <w:top w:val="none" w:sz="0" w:space="0" w:color="auto"/>
            <w:left w:val="none" w:sz="0" w:space="0" w:color="auto"/>
            <w:bottom w:val="none" w:sz="0" w:space="0" w:color="auto"/>
            <w:right w:val="none" w:sz="0" w:space="0" w:color="auto"/>
          </w:divBdr>
        </w:div>
        <w:div w:id="227769555">
          <w:marLeft w:val="0"/>
          <w:marRight w:val="0"/>
          <w:marTop w:val="0"/>
          <w:marBottom w:val="0"/>
          <w:divBdr>
            <w:top w:val="none" w:sz="0" w:space="0" w:color="auto"/>
            <w:left w:val="none" w:sz="0" w:space="0" w:color="auto"/>
            <w:bottom w:val="none" w:sz="0" w:space="0" w:color="auto"/>
            <w:right w:val="none" w:sz="0" w:space="0" w:color="auto"/>
          </w:divBdr>
        </w:div>
      </w:divsChild>
    </w:div>
    <w:div w:id="1807772932">
      <w:bodyDiv w:val="1"/>
      <w:marLeft w:val="0"/>
      <w:marRight w:val="0"/>
      <w:marTop w:val="0"/>
      <w:marBottom w:val="0"/>
      <w:divBdr>
        <w:top w:val="none" w:sz="0" w:space="0" w:color="auto"/>
        <w:left w:val="none" w:sz="0" w:space="0" w:color="auto"/>
        <w:bottom w:val="none" w:sz="0" w:space="0" w:color="auto"/>
        <w:right w:val="none" w:sz="0" w:space="0" w:color="auto"/>
      </w:divBdr>
      <w:divsChild>
        <w:div w:id="1349524254">
          <w:marLeft w:val="0"/>
          <w:marRight w:val="0"/>
          <w:marTop w:val="0"/>
          <w:marBottom w:val="0"/>
          <w:divBdr>
            <w:top w:val="none" w:sz="0" w:space="0" w:color="auto"/>
            <w:left w:val="none" w:sz="0" w:space="0" w:color="auto"/>
            <w:bottom w:val="none" w:sz="0" w:space="0" w:color="auto"/>
            <w:right w:val="none" w:sz="0" w:space="0" w:color="auto"/>
          </w:divBdr>
        </w:div>
        <w:div w:id="1560936711">
          <w:marLeft w:val="0"/>
          <w:marRight w:val="0"/>
          <w:marTop w:val="0"/>
          <w:marBottom w:val="0"/>
          <w:divBdr>
            <w:top w:val="none" w:sz="0" w:space="0" w:color="auto"/>
            <w:left w:val="none" w:sz="0" w:space="0" w:color="auto"/>
            <w:bottom w:val="none" w:sz="0" w:space="0" w:color="auto"/>
            <w:right w:val="none" w:sz="0" w:space="0" w:color="auto"/>
          </w:divBdr>
        </w:div>
      </w:divsChild>
    </w:div>
    <w:div w:id="1845582300">
      <w:bodyDiv w:val="1"/>
      <w:marLeft w:val="0"/>
      <w:marRight w:val="0"/>
      <w:marTop w:val="0"/>
      <w:marBottom w:val="0"/>
      <w:divBdr>
        <w:top w:val="none" w:sz="0" w:space="0" w:color="auto"/>
        <w:left w:val="none" w:sz="0" w:space="0" w:color="auto"/>
        <w:bottom w:val="none" w:sz="0" w:space="0" w:color="auto"/>
        <w:right w:val="none" w:sz="0" w:space="0" w:color="auto"/>
      </w:divBdr>
      <w:divsChild>
        <w:div w:id="1307587963">
          <w:marLeft w:val="0"/>
          <w:marRight w:val="0"/>
          <w:marTop w:val="0"/>
          <w:marBottom w:val="0"/>
          <w:divBdr>
            <w:top w:val="none" w:sz="0" w:space="0" w:color="auto"/>
            <w:left w:val="none" w:sz="0" w:space="0" w:color="auto"/>
            <w:bottom w:val="none" w:sz="0" w:space="0" w:color="auto"/>
            <w:right w:val="none" w:sz="0" w:space="0" w:color="auto"/>
          </w:divBdr>
        </w:div>
        <w:div w:id="1394424355">
          <w:marLeft w:val="0"/>
          <w:marRight w:val="0"/>
          <w:marTop w:val="0"/>
          <w:marBottom w:val="0"/>
          <w:divBdr>
            <w:top w:val="none" w:sz="0" w:space="0" w:color="auto"/>
            <w:left w:val="none" w:sz="0" w:space="0" w:color="auto"/>
            <w:bottom w:val="none" w:sz="0" w:space="0" w:color="auto"/>
            <w:right w:val="none" w:sz="0" w:space="0" w:color="auto"/>
          </w:divBdr>
        </w:div>
      </w:divsChild>
    </w:div>
    <w:div w:id="1939824328">
      <w:bodyDiv w:val="1"/>
      <w:marLeft w:val="0"/>
      <w:marRight w:val="0"/>
      <w:marTop w:val="0"/>
      <w:marBottom w:val="0"/>
      <w:divBdr>
        <w:top w:val="none" w:sz="0" w:space="0" w:color="auto"/>
        <w:left w:val="none" w:sz="0" w:space="0" w:color="auto"/>
        <w:bottom w:val="none" w:sz="0" w:space="0" w:color="auto"/>
        <w:right w:val="none" w:sz="0" w:space="0" w:color="auto"/>
      </w:divBdr>
      <w:divsChild>
        <w:div w:id="1372343465">
          <w:marLeft w:val="0"/>
          <w:marRight w:val="0"/>
          <w:marTop w:val="0"/>
          <w:marBottom w:val="0"/>
          <w:divBdr>
            <w:top w:val="none" w:sz="0" w:space="0" w:color="auto"/>
            <w:left w:val="none" w:sz="0" w:space="0" w:color="auto"/>
            <w:bottom w:val="none" w:sz="0" w:space="0" w:color="auto"/>
            <w:right w:val="none" w:sz="0" w:space="0" w:color="auto"/>
          </w:divBdr>
        </w:div>
        <w:div w:id="66805016">
          <w:marLeft w:val="0"/>
          <w:marRight w:val="0"/>
          <w:marTop w:val="0"/>
          <w:marBottom w:val="0"/>
          <w:divBdr>
            <w:top w:val="none" w:sz="0" w:space="0" w:color="auto"/>
            <w:left w:val="none" w:sz="0" w:space="0" w:color="auto"/>
            <w:bottom w:val="none" w:sz="0" w:space="0" w:color="auto"/>
            <w:right w:val="none" w:sz="0" w:space="0" w:color="auto"/>
          </w:divBdr>
        </w:div>
      </w:divsChild>
    </w:div>
    <w:div w:id="2073234162">
      <w:bodyDiv w:val="1"/>
      <w:marLeft w:val="0"/>
      <w:marRight w:val="0"/>
      <w:marTop w:val="0"/>
      <w:marBottom w:val="0"/>
      <w:divBdr>
        <w:top w:val="none" w:sz="0" w:space="0" w:color="auto"/>
        <w:left w:val="none" w:sz="0" w:space="0" w:color="auto"/>
        <w:bottom w:val="none" w:sz="0" w:space="0" w:color="auto"/>
        <w:right w:val="none" w:sz="0" w:space="0" w:color="auto"/>
      </w:divBdr>
      <w:divsChild>
        <w:div w:id="1715812118">
          <w:marLeft w:val="0"/>
          <w:marRight w:val="0"/>
          <w:marTop w:val="0"/>
          <w:marBottom w:val="0"/>
          <w:divBdr>
            <w:top w:val="none" w:sz="0" w:space="0" w:color="auto"/>
            <w:left w:val="none" w:sz="0" w:space="0" w:color="auto"/>
            <w:bottom w:val="none" w:sz="0" w:space="0" w:color="auto"/>
            <w:right w:val="none" w:sz="0" w:space="0" w:color="auto"/>
          </w:divBdr>
        </w:div>
        <w:div w:id="1784691376">
          <w:marLeft w:val="0"/>
          <w:marRight w:val="0"/>
          <w:marTop w:val="0"/>
          <w:marBottom w:val="0"/>
          <w:divBdr>
            <w:top w:val="none" w:sz="0" w:space="0" w:color="auto"/>
            <w:left w:val="none" w:sz="0" w:space="0" w:color="auto"/>
            <w:bottom w:val="none" w:sz="0" w:space="0" w:color="auto"/>
            <w:right w:val="none" w:sz="0" w:space="0" w:color="auto"/>
          </w:divBdr>
        </w:div>
      </w:divsChild>
    </w:div>
    <w:div w:id="2082361764">
      <w:bodyDiv w:val="1"/>
      <w:marLeft w:val="0"/>
      <w:marRight w:val="0"/>
      <w:marTop w:val="0"/>
      <w:marBottom w:val="0"/>
      <w:divBdr>
        <w:top w:val="none" w:sz="0" w:space="0" w:color="auto"/>
        <w:left w:val="none" w:sz="0" w:space="0" w:color="auto"/>
        <w:bottom w:val="none" w:sz="0" w:space="0" w:color="auto"/>
        <w:right w:val="none" w:sz="0" w:space="0" w:color="auto"/>
      </w:divBdr>
      <w:divsChild>
        <w:div w:id="2012446628">
          <w:marLeft w:val="0"/>
          <w:marRight w:val="0"/>
          <w:marTop w:val="0"/>
          <w:marBottom w:val="0"/>
          <w:divBdr>
            <w:top w:val="none" w:sz="0" w:space="0" w:color="auto"/>
            <w:left w:val="none" w:sz="0" w:space="0" w:color="auto"/>
            <w:bottom w:val="none" w:sz="0" w:space="0" w:color="auto"/>
            <w:right w:val="none" w:sz="0" w:space="0" w:color="auto"/>
          </w:divBdr>
        </w:div>
        <w:div w:id="175604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43-ugolovnaya-otvetstvennost-za-uklonenie-ot-prokhozhdeniya-voennoj-i-alternativnoj-grazhdanskoj-sluzh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71</cp:revision>
  <dcterms:created xsi:type="dcterms:W3CDTF">2020-09-07T17:06:00Z</dcterms:created>
  <dcterms:modified xsi:type="dcterms:W3CDTF">2020-09-07T18:43:00Z</dcterms:modified>
</cp:coreProperties>
</file>